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EC2EA" w14:textId="77777777" w:rsidR="0015172F" w:rsidRDefault="0015172F" w:rsidP="0015172F">
      <w:pPr>
        <w:ind w:left="4248" w:firstLine="708"/>
        <w:jc w:val="both"/>
        <w:rPr>
          <w:rFonts w:ascii="Arial" w:hAnsi="Arial" w:cs="Arial"/>
          <w:sz w:val="24"/>
          <w:szCs w:val="24"/>
        </w:rPr>
      </w:pPr>
    </w:p>
    <w:p w14:paraId="7013BA69" w14:textId="37274098" w:rsidR="0015172F" w:rsidRDefault="0015172F" w:rsidP="0015172F">
      <w:pPr>
        <w:tabs>
          <w:tab w:val="left" w:pos="0"/>
        </w:tabs>
        <w:jc w:val="both"/>
        <w:rPr>
          <w:noProof/>
          <w:lang w:eastAsia="it-IT"/>
        </w:rPr>
      </w:pPr>
    </w:p>
    <w:p w14:paraId="4911ACF5" w14:textId="77777777" w:rsidR="00A40488" w:rsidRDefault="00A40488" w:rsidP="0015172F">
      <w:pPr>
        <w:tabs>
          <w:tab w:val="left" w:pos="0"/>
        </w:tabs>
        <w:jc w:val="both"/>
        <w:rPr>
          <w:noProof/>
          <w:lang w:eastAsia="it-IT"/>
        </w:rPr>
      </w:pPr>
    </w:p>
    <w:p w14:paraId="048AFE42" w14:textId="77777777" w:rsidR="00A40488" w:rsidRDefault="00A40488" w:rsidP="0015172F">
      <w:pPr>
        <w:tabs>
          <w:tab w:val="left" w:pos="0"/>
        </w:tabs>
        <w:jc w:val="both"/>
        <w:rPr>
          <w:noProof/>
          <w:lang w:eastAsia="it-IT"/>
        </w:rPr>
      </w:pPr>
    </w:p>
    <w:p w14:paraId="77FE12EB" w14:textId="77777777" w:rsidR="0070138D" w:rsidRDefault="0070138D" w:rsidP="0070138D">
      <w:pPr>
        <w:pStyle w:val="Rientrocorpodeltesto"/>
        <w:jc w:val="center"/>
        <w:rPr>
          <w:b/>
          <w:bCs/>
          <w:sz w:val="56"/>
          <w:szCs w:val="56"/>
        </w:rPr>
      </w:pPr>
    </w:p>
    <w:p w14:paraId="5B3AFA49" w14:textId="77777777" w:rsidR="0070138D" w:rsidRDefault="0070138D" w:rsidP="0070138D">
      <w:pPr>
        <w:pStyle w:val="Rientrocorpodeltesto"/>
        <w:jc w:val="center"/>
        <w:rPr>
          <w:b/>
          <w:bCs/>
          <w:sz w:val="56"/>
          <w:szCs w:val="56"/>
        </w:rPr>
      </w:pPr>
    </w:p>
    <w:p w14:paraId="2CEB63EA" w14:textId="6928BF2C" w:rsidR="0070138D" w:rsidRPr="003B4164" w:rsidRDefault="0070138D" w:rsidP="0070138D">
      <w:pPr>
        <w:pStyle w:val="Rientrocorpodeltesto"/>
        <w:jc w:val="center"/>
        <w:rPr>
          <w:b/>
          <w:bCs/>
          <w:sz w:val="56"/>
          <w:szCs w:val="56"/>
        </w:rPr>
      </w:pPr>
      <w:r w:rsidRPr="003B4164">
        <w:rPr>
          <w:b/>
          <w:bCs/>
          <w:sz w:val="56"/>
          <w:szCs w:val="56"/>
        </w:rPr>
        <w:t>CARITAS DIOCESANA DI CUNEO</w:t>
      </w:r>
    </w:p>
    <w:p w14:paraId="5D64D4F5" w14:textId="77777777" w:rsidR="0070138D" w:rsidRDefault="0070138D" w:rsidP="0070138D">
      <w:pPr>
        <w:pStyle w:val="Rientrocorpodeltesto"/>
        <w:jc w:val="center"/>
        <w:rPr>
          <w:b/>
          <w:bCs/>
          <w:sz w:val="56"/>
          <w:szCs w:val="56"/>
        </w:rPr>
      </w:pPr>
    </w:p>
    <w:p w14:paraId="004AA9C1" w14:textId="77777777" w:rsidR="0070138D" w:rsidRPr="003B4164" w:rsidRDefault="0070138D" w:rsidP="0070138D">
      <w:pPr>
        <w:pStyle w:val="Rientrocorpodeltesto"/>
        <w:jc w:val="center"/>
        <w:rPr>
          <w:b/>
          <w:bCs/>
          <w:sz w:val="56"/>
          <w:szCs w:val="56"/>
        </w:rPr>
      </w:pPr>
    </w:p>
    <w:p w14:paraId="4B5EF00F" w14:textId="77777777" w:rsidR="0070138D" w:rsidRPr="003B4164" w:rsidRDefault="0070138D" w:rsidP="0070138D">
      <w:pPr>
        <w:pStyle w:val="Rientrocorpodeltesto"/>
        <w:jc w:val="center"/>
        <w:rPr>
          <w:b/>
          <w:bCs/>
          <w:sz w:val="56"/>
          <w:szCs w:val="56"/>
        </w:rPr>
      </w:pPr>
      <w:r w:rsidRPr="003B4164">
        <w:rPr>
          <w:b/>
          <w:bCs/>
          <w:sz w:val="56"/>
          <w:szCs w:val="56"/>
        </w:rPr>
        <w:t>RELAZIONE DI SINTESI ATTIVITA’</w:t>
      </w:r>
    </w:p>
    <w:p w14:paraId="142C49F8" w14:textId="2C3A5C46" w:rsidR="0070138D" w:rsidRDefault="0070138D" w:rsidP="0070138D">
      <w:pPr>
        <w:pStyle w:val="Rientrocorpodeltesto"/>
        <w:jc w:val="center"/>
        <w:rPr>
          <w:b/>
          <w:bCs/>
          <w:sz w:val="56"/>
          <w:szCs w:val="56"/>
        </w:rPr>
      </w:pPr>
      <w:r w:rsidRPr="003B4164">
        <w:rPr>
          <w:b/>
          <w:bCs/>
          <w:sz w:val="56"/>
          <w:szCs w:val="56"/>
        </w:rPr>
        <w:t>ANNO 202</w:t>
      </w:r>
      <w:r w:rsidR="006970D6">
        <w:rPr>
          <w:b/>
          <w:bCs/>
          <w:sz w:val="56"/>
          <w:szCs w:val="56"/>
        </w:rPr>
        <w:t>2</w:t>
      </w:r>
    </w:p>
    <w:p w14:paraId="30193EE0" w14:textId="77777777" w:rsidR="0070138D" w:rsidRDefault="0070138D" w:rsidP="0070138D">
      <w:pPr>
        <w:pStyle w:val="Rientrocorpodeltesto"/>
        <w:jc w:val="center"/>
        <w:rPr>
          <w:b/>
          <w:bCs/>
          <w:sz w:val="56"/>
          <w:szCs w:val="56"/>
        </w:rPr>
      </w:pPr>
    </w:p>
    <w:p w14:paraId="0501A3F6" w14:textId="77777777" w:rsidR="0070138D" w:rsidRDefault="0070138D" w:rsidP="0070138D">
      <w:pPr>
        <w:pStyle w:val="Rientrocorpodeltesto"/>
        <w:jc w:val="center"/>
        <w:rPr>
          <w:b/>
          <w:bCs/>
          <w:sz w:val="56"/>
          <w:szCs w:val="56"/>
        </w:rPr>
      </w:pPr>
    </w:p>
    <w:p w14:paraId="1ADD7C3C" w14:textId="77777777" w:rsidR="0070138D" w:rsidRDefault="0070138D" w:rsidP="0070138D">
      <w:pPr>
        <w:pStyle w:val="Rientrocorpodeltesto"/>
        <w:jc w:val="center"/>
        <w:rPr>
          <w:b/>
          <w:bCs/>
          <w:sz w:val="56"/>
          <w:szCs w:val="56"/>
        </w:rPr>
      </w:pPr>
    </w:p>
    <w:p w14:paraId="4C7FC348" w14:textId="77777777" w:rsidR="0070138D" w:rsidRDefault="0070138D" w:rsidP="0070138D">
      <w:pPr>
        <w:pStyle w:val="Rientrocorpodeltesto"/>
        <w:jc w:val="center"/>
        <w:rPr>
          <w:b/>
          <w:bCs/>
          <w:sz w:val="56"/>
          <w:szCs w:val="56"/>
        </w:rPr>
      </w:pPr>
    </w:p>
    <w:p w14:paraId="537F0E9D" w14:textId="77777777" w:rsidR="0070138D" w:rsidRDefault="0070138D" w:rsidP="0070138D">
      <w:pPr>
        <w:pStyle w:val="Rientrocorpodeltesto"/>
        <w:jc w:val="center"/>
        <w:rPr>
          <w:b/>
          <w:bCs/>
          <w:sz w:val="56"/>
          <w:szCs w:val="56"/>
        </w:rPr>
      </w:pPr>
    </w:p>
    <w:p w14:paraId="2AE5AABF" w14:textId="77777777" w:rsidR="0070138D" w:rsidRDefault="0070138D" w:rsidP="0070138D">
      <w:pPr>
        <w:pStyle w:val="Rientrocorpodeltesto"/>
        <w:jc w:val="center"/>
        <w:rPr>
          <w:b/>
          <w:bCs/>
          <w:sz w:val="56"/>
          <w:szCs w:val="56"/>
        </w:rPr>
      </w:pPr>
    </w:p>
    <w:p w14:paraId="34330EC5" w14:textId="77777777" w:rsidR="0070138D" w:rsidRDefault="0070138D" w:rsidP="0070138D">
      <w:pPr>
        <w:pStyle w:val="Rientrocorpodeltesto"/>
        <w:jc w:val="center"/>
        <w:rPr>
          <w:b/>
          <w:bCs/>
          <w:sz w:val="56"/>
          <w:szCs w:val="56"/>
        </w:rPr>
      </w:pPr>
    </w:p>
    <w:p w14:paraId="6040E865" w14:textId="77777777" w:rsidR="0070138D" w:rsidRDefault="0070138D" w:rsidP="0070138D">
      <w:pPr>
        <w:pStyle w:val="Rientrocorpodeltesto"/>
        <w:jc w:val="center"/>
        <w:rPr>
          <w:b/>
          <w:bCs/>
          <w:sz w:val="56"/>
          <w:szCs w:val="56"/>
        </w:rPr>
      </w:pPr>
    </w:p>
    <w:p w14:paraId="446C9099" w14:textId="77777777" w:rsidR="00FD5DFB" w:rsidRDefault="00FD5DFB" w:rsidP="00FD5DFB">
      <w:pPr>
        <w:pStyle w:val="Rientrocorpodeltesto"/>
        <w:ind w:left="0"/>
        <w:jc w:val="both"/>
        <w:rPr>
          <w:b/>
          <w:bCs/>
          <w:sz w:val="56"/>
          <w:szCs w:val="56"/>
        </w:rPr>
      </w:pPr>
    </w:p>
    <w:p w14:paraId="18C87E2A" w14:textId="77777777" w:rsidR="00FD5DFB" w:rsidRPr="00373EAE" w:rsidRDefault="00FD5DFB" w:rsidP="00FD5DFB">
      <w:pPr>
        <w:pStyle w:val="Rientrocorpodeltesto"/>
        <w:ind w:left="0"/>
        <w:jc w:val="both"/>
        <w:rPr>
          <w:b/>
          <w:bCs/>
          <w:sz w:val="28"/>
          <w:szCs w:val="28"/>
        </w:rPr>
      </w:pPr>
    </w:p>
    <w:p w14:paraId="41E4A0BC" w14:textId="77777777" w:rsidR="00C90AE0" w:rsidRDefault="00C90AE0" w:rsidP="00FD5DFB">
      <w:pPr>
        <w:pStyle w:val="Rientrocorpodeltesto"/>
        <w:ind w:left="0"/>
        <w:jc w:val="both"/>
        <w:rPr>
          <w:rFonts w:asciiTheme="minorHAnsi" w:hAnsiTheme="minorHAnsi" w:cstheme="minorHAnsi"/>
          <w:szCs w:val="24"/>
        </w:rPr>
      </w:pPr>
      <w:r>
        <w:rPr>
          <w:rFonts w:asciiTheme="minorHAnsi" w:hAnsiTheme="minorHAnsi" w:cstheme="minorHAnsi"/>
          <w:szCs w:val="24"/>
        </w:rPr>
        <w:lastRenderedPageBreak/>
        <w:t>Come per lo scorso anno, si è cercato di fare una sintesi di quanto è stato fatto come Caritas diocesana nel corso del 2022.</w:t>
      </w:r>
    </w:p>
    <w:p w14:paraId="021E5AC8" w14:textId="218D550B" w:rsidR="0070138D" w:rsidRDefault="00A06E43" w:rsidP="002D4A86">
      <w:pPr>
        <w:pStyle w:val="Rientrocorpodeltesto"/>
        <w:ind w:left="0"/>
        <w:jc w:val="both"/>
        <w:rPr>
          <w:rFonts w:asciiTheme="minorHAnsi" w:hAnsiTheme="minorHAnsi" w:cstheme="minorHAnsi"/>
          <w:szCs w:val="24"/>
        </w:rPr>
      </w:pPr>
      <w:r>
        <w:rPr>
          <w:rFonts w:asciiTheme="minorHAnsi" w:hAnsiTheme="minorHAnsi" w:cstheme="minorHAnsi"/>
          <w:szCs w:val="24"/>
        </w:rPr>
        <w:t>Si è preferito</w:t>
      </w:r>
      <w:r w:rsidR="008B6BFF">
        <w:rPr>
          <w:rFonts w:asciiTheme="minorHAnsi" w:hAnsiTheme="minorHAnsi" w:cstheme="minorHAnsi"/>
          <w:szCs w:val="24"/>
        </w:rPr>
        <w:t xml:space="preserve"> in primo luogo</w:t>
      </w:r>
      <w:r w:rsidR="006F2E96">
        <w:rPr>
          <w:rFonts w:asciiTheme="minorHAnsi" w:hAnsiTheme="minorHAnsi" w:cstheme="minorHAnsi"/>
          <w:szCs w:val="24"/>
        </w:rPr>
        <w:t xml:space="preserve"> </w:t>
      </w:r>
      <w:r w:rsidR="006C155E">
        <w:rPr>
          <w:rFonts w:asciiTheme="minorHAnsi" w:hAnsiTheme="minorHAnsi" w:cstheme="minorHAnsi"/>
          <w:szCs w:val="24"/>
        </w:rPr>
        <w:t>dare ampio spazio ad alcune attività che hanno caratterizzato il 2022</w:t>
      </w:r>
      <w:r w:rsidR="00223AB3">
        <w:rPr>
          <w:rFonts w:asciiTheme="minorHAnsi" w:hAnsiTheme="minorHAnsi" w:cstheme="minorHAnsi"/>
          <w:szCs w:val="24"/>
        </w:rPr>
        <w:t>, per poi passare alla descrizione dell’andamento dei servizi di Caritas.</w:t>
      </w:r>
    </w:p>
    <w:p w14:paraId="2DE8719B" w14:textId="77777777" w:rsidR="0072523C" w:rsidRDefault="0072523C" w:rsidP="002D4A86">
      <w:pPr>
        <w:pStyle w:val="Rientrocorpodeltesto"/>
        <w:ind w:left="0"/>
        <w:jc w:val="both"/>
        <w:rPr>
          <w:rFonts w:asciiTheme="minorHAnsi" w:hAnsiTheme="minorHAnsi" w:cstheme="minorHAnsi"/>
          <w:szCs w:val="24"/>
        </w:rPr>
      </w:pPr>
    </w:p>
    <w:p w14:paraId="45112323" w14:textId="20A4D653" w:rsidR="0072523C" w:rsidRPr="00CB22AB" w:rsidRDefault="0072523C" w:rsidP="002D4A86">
      <w:pPr>
        <w:pStyle w:val="Rientrocorpodeltesto"/>
        <w:ind w:left="0"/>
        <w:jc w:val="both"/>
        <w:rPr>
          <w:rFonts w:asciiTheme="minorHAnsi" w:hAnsiTheme="minorHAnsi" w:cstheme="minorHAnsi"/>
          <w:b/>
          <w:bCs/>
          <w:szCs w:val="24"/>
        </w:rPr>
      </w:pPr>
      <w:r w:rsidRPr="00CB22AB">
        <w:rPr>
          <w:rFonts w:asciiTheme="minorHAnsi" w:hAnsiTheme="minorHAnsi" w:cstheme="minorHAnsi"/>
          <w:b/>
          <w:bCs/>
          <w:szCs w:val="24"/>
        </w:rPr>
        <w:t>L’EMERGENZA DELLA GUERRA UCRAINA.</w:t>
      </w:r>
    </w:p>
    <w:p w14:paraId="2E807107" w14:textId="46045080" w:rsidR="0072523C" w:rsidRDefault="00A13212" w:rsidP="002D4A86">
      <w:pPr>
        <w:pStyle w:val="Rientrocorpodeltesto"/>
        <w:ind w:left="0"/>
        <w:jc w:val="both"/>
        <w:rPr>
          <w:rFonts w:asciiTheme="minorHAnsi" w:hAnsiTheme="minorHAnsi" w:cstheme="minorHAnsi"/>
          <w:szCs w:val="24"/>
        </w:rPr>
      </w:pPr>
      <w:r>
        <w:rPr>
          <w:rFonts w:asciiTheme="minorHAnsi" w:hAnsiTheme="minorHAnsi" w:cstheme="minorHAnsi"/>
          <w:szCs w:val="24"/>
        </w:rPr>
        <w:t>A fine febbraio 2022</w:t>
      </w:r>
      <w:r w:rsidR="00FF63BE">
        <w:rPr>
          <w:rFonts w:asciiTheme="minorHAnsi" w:hAnsiTheme="minorHAnsi" w:cstheme="minorHAnsi"/>
          <w:szCs w:val="24"/>
        </w:rPr>
        <w:t xml:space="preserve"> l’inizio inaspettato della guerra in Ucraina ha costretto non solo l’Italia, ma sicuramente tutta l’Europa e tutto il Mondo, a fare i conti con </w:t>
      </w:r>
      <w:r w:rsidR="00EE34B9">
        <w:rPr>
          <w:rFonts w:asciiTheme="minorHAnsi" w:hAnsiTheme="minorHAnsi" w:cstheme="minorHAnsi"/>
          <w:szCs w:val="24"/>
        </w:rPr>
        <w:t>le sue conseguenze.</w:t>
      </w:r>
    </w:p>
    <w:p w14:paraId="0DAEFA31" w14:textId="7C012881" w:rsidR="00EE34B9" w:rsidRDefault="00EE34B9" w:rsidP="002D4A86">
      <w:pPr>
        <w:pStyle w:val="Rientrocorpodeltesto"/>
        <w:ind w:left="0"/>
        <w:jc w:val="both"/>
        <w:rPr>
          <w:rFonts w:asciiTheme="minorHAnsi" w:hAnsiTheme="minorHAnsi" w:cstheme="minorHAnsi"/>
          <w:szCs w:val="24"/>
        </w:rPr>
      </w:pPr>
      <w:r>
        <w:rPr>
          <w:rFonts w:asciiTheme="minorHAnsi" w:hAnsiTheme="minorHAnsi" w:cstheme="minorHAnsi"/>
          <w:szCs w:val="24"/>
        </w:rPr>
        <w:t>Milioni di persone in fuga si sono riversati nei paesi vicini e decine di migliaia sono arrivati anche in Italia.</w:t>
      </w:r>
    </w:p>
    <w:p w14:paraId="03F505E2" w14:textId="44722D22" w:rsidR="003F135F" w:rsidRDefault="00EE34B9" w:rsidP="002D4A86">
      <w:pPr>
        <w:pStyle w:val="Rientrocorpodeltesto"/>
        <w:ind w:left="0"/>
        <w:jc w:val="both"/>
        <w:rPr>
          <w:rFonts w:asciiTheme="minorHAnsi" w:hAnsiTheme="minorHAnsi" w:cstheme="minorHAnsi"/>
          <w:szCs w:val="24"/>
        </w:rPr>
      </w:pPr>
      <w:r>
        <w:rPr>
          <w:rFonts w:asciiTheme="minorHAnsi" w:hAnsiTheme="minorHAnsi" w:cstheme="minorHAnsi"/>
          <w:szCs w:val="24"/>
        </w:rPr>
        <w:t xml:space="preserve">La Caritas di Cuneo, inondata di disponibilità di </w:t>
      </w:r>
      <w:r w:rsidR="00F345AD">
        <w:rPr>
          <w:rFonts w:asciiTheme="minorHAnsi" w:hAnsiTheme="minorHAnsi" w:cstheme="minorHAnsi"/>
          <w:szCs w:val="24"/>
        </w:rPr>
        <w:t>case e di persone disponibili ad attività di volontariato, ha tentato di coordinare tale flusso di solidarietà. Appoggiandosi sulla rete di collaborazione già attiva per le accoglienze dei migranti stagionali</w:t>
      </w:r>
      <w:r w:rsidR="00F9221F">
        <w:rPr>
          <w:rFonts w:asciiTheme="minorHAnsi" w:hAnsiTheme="minorHAnsi" w:cstheme="minorHAnsi"/>
          <w:szCs w:val="24"/>
        </w:rPr>
        <w:t xml:space="preserve"> (con il Comune di Cuneo, la Prefettura, il Punto Meet</w:t>
      </w:r>
      <w:r w:rsidR="006C4F26">
        <w:rPr>
          <w:rFonts w:asciiTheme="minorHAnsi" w:hAnsiTheme="minorHAnsi" w:cstheme="minorHAnsi"/>
          <w:szCs w:val="24"/>
        </w:rPr>
        <w:t xml:space="preserve"> e le Cooperative che lo gestiscono,</w:t>
      </w:r>
      <w:r w:rsidR="00F9221F">
        <w:rPr>
          <w:rFonts w:asciiTheme="minorHAnsi" w:hAnsiTheme="minorHAnsi" w:cstheme="minorHAnsi"/>
          <w:szCs w:val="24"/>
        </w:rPr>
        <w:t xml:space="preserve"> la San Vincenzo</w:t>
      </w:r>
      <w:r w:rsidR="006C4F26">
        <w:rPr>
          <w:rFonts w:asciiTheme="minorHAnsi" w:hAnsiTheme="minorHAnsi" w:cstheme="minorHAnsi"/>
          <w:szCs w:val="24"/>
        </w:rPr>
        <w:t>)</w:t>
      </w:r>
      <w:r w:rsidR="003F135F">
        <w:rPr>
          <w:rFonts w:asciiTheme="minorHAnsi" w:hAnsiTheme="minorHAnsi" w:cstheme="minorHAnsi"/>
          <w:szCs w:val="24"/>
        </w:rPr>
        <w:t>, la Caritas ha collaborato alla realizzazione di un C.A.S. (Centro di Accoglienza Straordinario) per ospitare profughi ucraini.</w:t>
      </w:r>
      <w:r w:rsidR="00074654">
        <w:rPr>
          <w:rFonts w:asciiTheme="minorHAnsi" w:hAnsiTheme="minorHAnsi" w:cstheme="minorHAnsi"/>
          <w:szCs w:val="24"/>
        </w:rPr>
        <w:t xml:space="preserve"> Si è realizzato un C.A.S. diffuso ovvero non concentrato in una struttura unica (albergo e simile), ma </w:t>
      </w:r>
      <w:r w:rsidR="00013EE6">
        <w:rPr>
          <w:rFonts w:asciiTheme="minorHAnsi" w:hAnsiTheme="minorHAnsi" w:cstheme="minorHAnsi"/>
          <w:szCs w:val="24"/>
        </w:rPr>
        <w:t>suddiviso in 12 alloggi sparsi sul territorio di Cuneo e dintorni.</w:t>
      </w:r>
    </w:p>
    <w:p w14:paraId="37ADF99A" w14:textId="0AD115D6" w:rsidR="00013EE6" w:rsidRDefault="00013EE6" w:rsidP="002D4A86">
      <w:pPr>
        <w:pStyle w:val="Rientrocorpodeltesto"/>
        <w:ind w:left="0"/>
        <w:jc w:val="both"/>
        <w:rPr>
          <w:rFonts w:asciiTheme="minorHAnsi" w:hAnsiTheme="minorHAnsi" w:cstheme="minorHAnsi"/>
          <w:szCs w:val="24"/>
        </w:rPr>
      </w:pPr>
      <w:r>
        <w:rPr>
          <w:rFonts w:asciiTheme="minorHAnsi" w:hAnsiTheme="minorHAnsi" w:cstheme="minorHAnsi"/>
          <w:szCs w:val="24"/>
        </w:rPr>
        <w:t xml:space="preserve">Compito della Caritas è stato proprio quello di seguire la gestione degli alloggi (rapporti con le famiglie proprietarie, preparazione degli stessi, manutenzioni varie, pagamento utenze e spese condominiali). </w:t>
      </w:r>
      <w:r w:rsidR="001A6AC7">
        <w:rPr>
          <w:rFonts w:asciiTheme="minorHAnsi" w:hAnsiTheme="minorHAnsi" w:cstheme="minorHAnsi"/>
          <w:szCs w:val="24"/>
        </w:rPr>
        <w:t xml:space="preserve">Si sono garantite anche delle convenzioni con diversi esercenti del territorio per fornire cibo, prodotti di pulizia e tutto il necessario per le persone ospitate. </w:t>
      </w:r>
      <w:r>
        <w:rPr>
          <w:rFonts w:asciiTheme="minorHAnsi" w:hAnsiTheme="minorHAnsi" w:cstheme="minorHAnsi"/>
          <w:szCs w:val="24"/>
        </w:rPr>
        <w:t xml:space="preserve">Inoltre la Caritas, attraverso i propri volontari ha garantito un </w:t>
      </w:r>
      <w:r w:rsidR="00C5083D">
        <w:rPr>
          <w:rFonts w:asciiTheme="minorHAnsi" w:hAnsiTheme="minorHAnsi" w:cstheme="minorHAnsi"/>
          <w:szCs w:val="24"/>
        </w:rPr>
        <w:t>passaggio quasi quotidiano ed un accompagnamento costante delle famiglie per le questioni ordinari, garantendo soprattutto un buon inserimento nelle comunità</w:t>
      </w:r>
      <w:r w:rsidR="001A6AC7">
        <w:rPr>
          <w:rFonts w:asciiTheme="minorHAnsi" w:hAnsiTheme="minorHAnsi" w:cstheme="minorHAnsi"/>
          <w:szCs w:val="24"/>
        </w:rPr>
        <w:t xml:space="preserve">. </w:t>
      </w:r>
    </w:p>
    <w:p w14:paraId="24165178" w14:textId="44F746B8" w:rsidR="00F17F7C" w:rsidRDefault="00F17F7C" w:rsidP="002D4A86">
      <w:pPr>
        <w:pStyle w:val="Rientrocorpodeltesto"/>
        <w:ind w:left="0"/>
        <w:jc w:val="both"/>
        <w:rPr>
          <w:rFonts w:asciiTheme="minorHAnsi" w:hAnsiTheme="minorHAnsi" w:cstheme="minorHAnsi"/>
          <w:szCs w:val="24"/>
        </w:rPr>
      </w:pPr>
      <w:r>
        <w:rPr>
          <w:rFonts w:asciiTheme="minorHAnsi" w:hAnsiTheme="minorHAnsi" w:cstheme="minorHAnsi"/>
          <w:szCs w:val="24"/>
        </w:rPr>
        <w:t xml:space="preserve">Il lavoro è stato notevole e molto impegnativo, anche per l’estrema rigidità da parte della Prefettura </w:t>
      </w:r>
      <w:r w:rsidR="00332504">
        <w:rPr>
          <w:rFonts w:asciiTheme="minorHAnsi" w:hAnsiTheme="minorHAnsi" w:cstheme="minorHAnsi"/>
          <w:szCs w:val="24"/>
        </w:rPr>
        <w:t xml:space="preserve">che ha voluto applicare un protocollo C.A.S. adatto ad una struttura unica ad un sistema di accoglienza diverso perché </w:t>
      </w:r>
      <w:r w:rsidR="00B653EC">
        <w:rPr>
          <w:rFonts w:asciiTheme="minorHAnsi" w:hAnsiTheme="minorHAnsi" w:cstheme="minorHAnsi"/>
          <w:szCs w:val="24"/>
        </w:rPr>
        <w:t>suddiviso su numerose abitazioni di edilizia privata.</w:t>
      </w:r>
    </w:p>
    <w:p w14:paraId="674AC1E6" w14:textId="6DC935CA" w:rsidR="00B653EC" w:rsidRDefault="00B653EC" w:rsidP="002D4A86">
      <w:pPr>
        <w:pStyle w:val="Rientrocorpodeltesto"/>
        <w:ind w:left="0"/>
        <w:jc w:val="both"/>
        <w:rPr>
          <w:rFonts w:asciiTheme="minorHAnsi" w:hAnsiTheme="minorHAnsi" w:cstheme="minorHAnsi"/>
          <w:szCs w:val="24"/>
        </w:rPr>
      </w:pPr>
      <w:r>
        <w:rPr>
          <w:rFonts w:asciiTheme="minorHAnsi" w:hAnsiTheme="minorHAnsi" w:cstheme="minorHAnsi"/>
          <w:szCs w:val="24"/>
        </w:rPr>
        <w:t xml:space="preserve">Un’altra difficoltà è stata anche quella di coordinare i diversi gruppi di volontari che si sono resi disponibili. Inizialmente, per ogni abitazione, erano presenti gruppi anche di più di 10 persone. </w:t>
      </w:r>
    </w:p>
    <w:p w14:paraId="2E970CDD" w14:textId="3C01B2E9" w:rsidR="00B653EC" w:rsidRDefault="0070719F" w:rsidP="002D4A86">
      <w:pPr>
        <w:pStyle w:val="Rientrocorpodeltesto"/>
        <w:ind w:left="0"/>
        <w:jc w:val="both"/>
        <w:rPr>
          <w:rFonts w:asciiTheme="minorHAnsi" w:hAnsiTheme="minorHAnsi" w:cstheme="minorHAnsi"/>
          <w:szCs w:val="24"/>
        </w:rPr>
      </w:pPr>
      <w:r>
        <w:rPr>
          <w:rFonts w:asciiTheme="minorHAnsi" w:hAnsiTheme="minorHAnsi" w:cstheme="minorHAnsi"/>
          <w:szCs w:val="24"/>
        </w:rPr>
        <w:t>Tante teste comportano tante idee ed una difficoltà di condividere l’idea di accoglienza che si cercava di applicare e che non è stato possibile condividere in modo preventivo, vista l’urgenza di accogliere. Si è quindi partiti con le accoglienze, aprendo le case e facendo entrare le persone. Questo è stato un bene perché si è risposto in modo quasi immediato alle necessità, ma ha comportato alcune problematiche ed incomprensioni che si sono poi affrontate nei mesi successivi.</w:t>
      </w:r>
    </w:p>
    <w:p w14:paraId="401F27E6" w14:textId="7716C09A" w:rsidR="0070719F" w:rsidRDefault="0070719F" w:rsidP="002D4A86">
      <w:pPr>
        <w:pStyle w:val="Rientrocorpodeltesto"/>
        <w:ind w:left="0"/>
        <w:jc w:val="both"/>
        <w:rPr>
          <w:rFonts w:asciiTheme="minorHAnsi" w:hAnsiTheme="minorHAnsi" w:cstheme="minorHAnsi"/>
          <w:szCs w:val="24"/>
        </w:rPr>
      </w:pPr>
      <w:r>
        <w:rPr>
          <w:rFonts w:asciiTheme="minorHAnsi" w:hAnsiTheme="minorHAnsi" w:cstheme="minorHAnsi"/>
          <w:szCs w:val="24"/>
        </w:rPr>
        <w:t xml:space="preserve">In alcuni casi </w:t>
      </w:r>
      <w:r w:rsidR="00034080">
        <w:rPr>
          <w:rFonts w:asciiTheme="minorHAnsi" w:hAnsiTheme="minorHAnsi" w:cstheme="minorHAnsi"/>
          <w:szCs w:val="24"/>
        </w:rPr>
        <w:t>non sono mancate le discussioni con alcuni volontari e/o operatori delle accoglienze proprio per una visione differente d</w:t>
      </w:r>
      <w:r w:rsidR="00214C4D">
        <w:rPr>
          <w:rFonts w:asciiTheme="minorHAnsi" w:hAnsiTheme="minorHAnsi" w:cstheme="minorHAnsi"/>
          <w:szCs w:val="24"/>
        </w:rPr>
        <w:t>i ciò che si intende per accoglienza e di come realizzarla concretamente.</w:t>
      </w:r>
    </w:p>
    <w:p w14:paraId="5D5E1796" w14:textId="4FE87D6D" w:rsidR="00214C4D" w:rsidRDefault="00214C4D" w:rsidP="002D4A86">
      <w:pPr>
        <w:pStyle w:val="Rientrocorpodeltesto"/>
        <w:ind w:left="0"/>
        <w:jc w:val="both"/>
        <w:rPr>
          <w:rFonts w:asciiTheme="minorHAnsi" w:hAnsiTheme="minorHAnsi" w:cstheme="minorHAnsi"/>
          <w:szCs w:val="24"/>
        </w:rPr>
      </w:pPr>
      <w:r>
        <w:rPr>
          <w:rFonts w:asciiTheme="minorHAnsi" w:hAnsiTheme="minorHAnsi" w:cstheme="minorHAnsi"/>
          <w:szCs w:val="24"/>
        </w:rPr>
        <w:t>Nonostante le difficoltà</w:t>
      </w:r>
      <w:r w:rsidR="009F595D">
        <w:rPr>
          <w:rFonts w:asciiTheme="minorHAnsi" w:hAnsiTheme="minorHAnsi" w:cstheme="minorHAnsi"/>
          <w:szCs w:val="24"/>
        </w:rPr>
        <w:t>,</w:t>
      </w:r>
      <w:r>
        <w:rPr>
          <w:rFonts w:asciiTheme="minorHAnsi" w:hAnsiTheme="minorHAnsi" w:cstheme="minorHAnsi"/>
          <w:szCs w:val="24"/>
        </w:rPr>
        <w:t xml:space="preserve"> comunque</w:t>
      </w:r>
      <w:r w:rsidR="009F595D">
        <w:rPr>
          <w:rFonts w:asciiTheme="minorHAnsi" w:hAnsiTheme="minorHAnsi" w:cstheme="minorHAnsi"/>
          <w:szCs w:val="24"/>
        </w:rPr>
        <w:t>,</w:t>
      </w:r>
      <w:r>
        <w:rPr>
          <w:rFonts w:asciiTheme="minorHAnsi" w:hAnsiTheme="minorHAnsi" w:cstheme="minorHAnsi"/>
          <w:szCs w:val="24"/>
        </w:rPr>
        <w:t xml:space="preserve"> la soddisfazione è tanta per l’accoglienza realizzata.</w:t>
      </w:r>
    </w:p>
    <w:p w14:paraId="2F17F798" w14:textId="2520931E" w:rsidR="00214C4D" w:rsidRDefault="00214C4D" w:rsidP="002D4A86">
      <w:pPr>
        <w:pStyle w:val="Rientrocorpodeltesto"/>
        <w:ind w:left="0"/>
        <w:jc w:val="both"/>
        <w:rPr>
          <w:rFonts w:asciiTheme="minorHAnsi" w:hAnsiTheme="minorHAnsi" w:cstheme="minorHAnsi"/>
          <w:szCs w:val="24"/>
        </w:rPr>
      </w:pPr>
      <w:r>
        <w:rPr>
          <w:rFonts w:asciiTheme="minorHAnsi" w:hAnsiTheme="minorHAnsi" w:cstheme="minorHAnsi"/>
          <w:szCs w:val="24"/>
        </w:rPr>
        <w:t>Ai 50 posti del Cas si sono aggiunt</w:t>
      </w:r>
      <w:r w:rsidR="00335890">
        <w:rPr>
          <w:rFonts w:asciiTheme="minorHAnsi" w:hAnsiTheme="minorHAnsi" w:cstheme="minorHAnsi"/>
          <w:szCs w:val="24"/>
        </w:rPr>
        <w:t>e altre 13-15 persone</w:t>
      </w:r>
      <w:r w:rsidR="00795C8B">
        <w:rPr>
          <w:rFonts w:asciiTheme="minorHAnsi" w:hAnsiTheme="minorHAnsi" w:cstheme="minorHAnsi"/>
          <w:szCs w:val="24"/>
        </w:rPr>
        <w:t>,</w:t>
      </w:r>
      <w:r w:rsidR="00335890">
        <w:rPr>
          <w:rFonts w:asciiTheme="minorHAnsi" w:hAnsiTheme="minorHAnsi" w:cstheme="minorHAnsi"/>
          <w:szCs w:val="24"/>
        </w:rPr>
        <w:t xml:space="preserve"> ospit</w:t>
      </w:r>
      <w:r w:rsidR="00795C8B">
        <w:rPr>
          <w:rFonts w:asciiTheme="minorHAnsi" w:hAnsiTheme="minorHAnsi" w:cstheme="minorHAnsi"/>
          <w:szCs w:val="24"/>
        </w:rPr>
        <w:t>at</w:t>
      </w:r>
      <w:r w:rsidR="00335890">
        <w:rPr>
          <w:rFonts w:asciiTheme="minorHAnsi" w:hAnsiTheme="minorHAnsi" w:cstheme="minorHAnsi"/>
          <w:szCs w:val="24"/>
        </w:rPr>
        <w:t xml:space="preserve">e attraverso il progetto “Straordinaria prossimità” di Compagnia di San Paolo, </w:t>
      </w:r>
      <w:r w:rsidR="00795C8B">
        <w:rPr>
          <w:rFonts w:asciiTheme="minorHAnsi" w:hAnsiTheme="minorHAnsi" w:cstheme="minorHAnsi"/>
          <w:szCs w:val="24"/>
        </w:rPr>
        <w:t>che erano rimaste escluse dal primo progetto.</w:t>
      </w:r>
    </w:p>
    <w:p w14:paraId="7B4B01B0" w14:textId="6A6329CF" w:rsidR="00795C8B" w:rsidRDefault="00795C8B" w:rsidP="002D4A86">
      <w:pPr>
        <w:pStyle w:val="Rientrocorpodeltesto"/>
        <w:ind w:left="0"/>
        <w:jc w:val="both"/>
        <w:rPr>
          <w:rFonts w:asciiTheme="minorHAnsi" w:hAnsiTheme="minorHAnsi" w:cstheme="minorHAnsi"/>
          <w:szCs w:val="24"/>
        </w:rPr>
      </w:pPr>
      <w:r>
        <w:rPr>
          <w:rFonts w:asciiTheme="minorHAnsi" w:hAnsiTheme="minorHAnsi" w:cstheme="minorHAnsi"/>
          <w:szCs w:val="24"/>
        </w:rPr>
        <w:t>Inoltre la Caritas diocesana ha sostenuto altre realtà che in modo autonomo hanno realizzato accoglienze informali sul territorio. Si pensi ad esempio alla Valle Stura dove Parrocchia ed amministrazioni locali hanno attivato circa 20 posti di accoglienza.</w:t>
      </w:r>
    </w:p>
    <w:p w14:paraId="531E4F73" w14:textId="0D48A4F2" w:rsidR="00795C8B" w:rsidRDefault="00795C8B" w:rsidP="002D4A86">
      <w:pPr>
        <w:pStyle w:val="Rientrocorpodeltesto"/>
        <w:ind w:left="0"/>
        <w:jc w:val="both"/>
        <w:rPr>
          <w:rFonts w:asciiTheme="minorHAnsi" w:hAnsiTheme="minorHAnsi" w:cstheme="minorHAnsi"/>
          <w:szCs w:val="24"/>
        </w:rPr>
      </w:pPr>
      <w:r>
        <w:rPr>
          <w:rFonts w:asciiTheme="minorHAnsi" w:hAnsiTheme="minorHAnsi" w:cstheme="minorHAnsi"/>
          <w:szCs w:val="24"/>
        </w:rPr>
        <w:lastRenderedPageBreak/>
        <w:t>In modo analogo la Parrocchia di Madonna delle Grazie, oltre alle 3 case messe a disposizione del CAS, ha accolto ancora altre 2-3 famiglie in altrettanti alloggi privati.</w:t>
      </w:r>
    </w:p>
    <w:p w14:paraId="2AA0F907" w14:textId="18E2E358" w:rsidR="00795C8B" w:rsidRDefault="00795C8B" w:rsidP="002D4A86">
      <w:pPr>
        <w:pStyle w:val="Rientrocorpodeltesto"/>
        <w:ind w:left="0"/>
        <w:jc w:val="both"/>
        <w:rPr>
          <w:rFonts w:asciiTheme="minorHAnsi" w:hAnsiTheme="minorHAnsi" w:cstheme="minorHAnsi"/>
          <w:szCs w:val="24"/>
        </w:rPr>
      </w:pPr>
      <w:r>
        <w:rPr>
          <w:rFonts w:asciiTheme="minorHAnsi" w:hAnsiTheme="minorHAnsi" w:cstheme="minorHAnsi"/>
          <w:szCs w:val="24"/>
        </w:rPr>
        <w:t>Come Caritas diocesana si è dato a queste realtà soprattutto un sostegno di tipo economico.</w:t>
      </w:r>
    </w:p>
    <w:p w14:paraId="3570E7E3" w14:textId="77777777" w:rsidR="00795C8B" w:rsidRDefault="00795C8B" w:rsidP="002D4A86">
      <w:pPr>
        <w:pStyle w:val="Rientrocorpodeltesto"/>
        <w:ind w:left="0"/>
        <w:jc w:val="both"/>
        <w:rPr>
          <w:rFonts w:asciiTheme="minorHAnsi" w:hAnsiTheme="minorHAnsi" w:cstheme="minorHAnsi"/>
          <w:szCs w:val="24"/>
        </w:rPr>
      </w:pPr>
    </w:p>
    <w:p w14:paraId="52EEF921" w14:textId="167398CB" w:rsidR="00E558C6" w:rsidRDefault="00136261" w:rsidP="002D4A86">
      <w:pPr>
        <w:pStyle w:val="Rientrocorpodeltesto"/>
        <w:ind w:left="0"/>
        <w:jc w:val="both"/>
        <w:rPr>
          <w:rFonts w:asciiTheme="minorHAnsi" w:hAnsiTheme="minorHAnsi" w:cstheme="minorHAnsi"/>
          <w:szCs w:val="24"/>
        </w:rPr>
      </w:pPr>
      <w:r>
        <w:rPr>
          <w:rFonts w:asciiTheme="minorHAnsi" w:hAnsiTheme="minorHAnsi" w:cstheme="minorHAnsi"/>
          <w:szCs w:val="24"/>
        </w:rPr>
        <w:t xml:space="preserve">Con gennaio 2023 si è concluso il progetto “Straordinaria prossimità”, mentre </w:t>
      </w:r>
      <w:r w:rsidR="00E558C6">
        <w:rPr>
          <w:rFonts w:asciiTheme="minorHAnsi" w:hAnsiTheme="minorHAnsi" w:cstheme="minorHAnsi"/>
          <w:szCs w:val="24"/>
        </w:rPr>
        <w:t>ne</w:t>
      </w:r>
      <w:r>
        <w:rPr>
          <w:rFonts w:asciiTheme="minorHAnsi" w:hAnsiTheme="minorHAnsi" w:cstheme="minorHAnsi"/>
          <w:szCs w:val="24"/>
        </w:rPr>
        <w:t xml:space="preserve">l mese di aprile </w:t>
      </w:r>
      <w:r w:rsidR="00E558C6">
        <w:rPr>
          <w:rFonts w:asciiTheme="minorHAnsi" w:hAnsiTheme="minorHAnsi" w:cstheme="minorHAnsi"/>
          <w:szCs w:val="24"/>
        </w:rPr>
        <w:t xml:space="preserve">è terminato il C.A.S. </w:t>
      </w:r>
    </w:p>
    <w:p w14:paraId="437E92E9" w14:textId="70914077" w:rsidR="00E558C6" w:rsidRDefault="00E558C6" w:rsidP="002D4A86">
      <w:pPr>
        <w:pStyle w:val="Rientrocorpodeltesto"/>
        <w:ind w:left="0"/>
        <w:jc w:val="both"/>
        <w:rPr>
          <w:rFonts w:asciiTheme="minorHAnsi" w:hAnsiTheme="minorHAnsi" w:cstheme="minorHAnsi"/>
          <w:szCs w:val="24"/>
        </w:rPr>
      </w:pPr>
      <w:r>
        <w:rPr>
          <w:rFonts w:asciiTheme="minorHAnsi" w:hAnsiTheme="minorHAnsi" w:cstheme="minorHAnsi"/>
          <w:szCs w:val="24"/>
        </w:rPr>
        <w:t>Dopo 1 anno di emergenza, l’accoglienza così come era stata pensata non era più sufficiente. Inoltre alcuni proprietari chiedevano l’alloggio indietro e gli impegni erano stati di 12 mesi.</w:t>
      </w:r>
    </w:p>
    <w:p w14:paraId="653A6C17" w14:textId="6BAC5D1E" w:rsidR="00E558C6" w:rsidRDefault="00E558C6" w:rsidP="002D4A86">
      <w:pPr>
        <w:pStyle w:val="Rientrocorpodeltesto"/>
        <w:ind w:left="0"/>
        <w:jc w:val="both"/>
        <w:rPr>
          <w:rFonts w:asciiTheme="minorHAnsi" w:hAnsiTheme="minorHAnsi" w:cstheme="minorHAnsi"/>
          <w:szCs w:val="24"/>
        </w:rPr>
      </w:pPr>
      <w:r>
        <w:rPr>
          <w:rFonts w:asciiTheme="minorHAnsi" w:hAnsiTheme="minorHAnsi" w:cstheme="minorHAnsi"/>
          <w:szCs w:val="24"/>
        </w:rPr>
        <w:t>Le Cooperative del Punto Meet, lavorando anche nella gestione del sistema di accoglien</w:t>
      </w:r>
      <w:r w:rsidR="00C96541">
        <w:rPr>
          <w:rFonts w:asciiTheme="minorHAnsi" w:hAnsiTheme="minorHAnsi" w:cstheme="minorHAnsi"/>
          <w:szCs w:val="24"/>
        </w:rPr>
        <w:t>z</w:t>
      </w:r>
      <w:r>
        <w:rPr>
          <w:rFonts w:asciiTheme="minorHAnsi" w:hAnsiTheme="minorHAnsi" w:cstheme="minorHAnsi"/>
          <w:szCs w:val="24"/>
        </w:rPr>
        <w:t xml:space="preserve">a S.A.I., </w:t>
      </w:r>
      <w:proofErr w:type="gramStart"/>
      <w:r>
        <w:rPr>
          <w:rFonts w:asciiTheme="minorHAnsi" w:hAnsiTheme="minorHAnsi" w:cstheme="minorHAnsi"/>
          <w:szCs w:val="24"/>
        </w:rPr>
        <w:t>sono</w:t>
      </w:r>
      <w:r w:rsidR="009F595D">
        <w:rPr>
          <w:rFonts w:asciiTheme="minorHAnsi" w:hAnsiTheme="minorHAnsi" w:cstheme="minorHAnsi"/>
          <w:szCs w:val="24"/>
        </w:rPr>
        <w:t xml:space="preserve"> </w:t>
      </w:r>
      <w:r>
        <w:rPr>
          <w:rFonts w:asciiTheme="minorHAnsi" w:hAnsiTheme="minorHAnsi" w:cstheme="minorHAnsi"/>
          <w:szCs w:val="24"/>
        </w:rPr>
        <w:t>riusciti</w:t>
      </w:r>
      <w:proofErr w:type="gramEnd"/>
      <w:r>
        <w:rPr>
          <w:rFonts w:asciiTheme="minorHAnsi" w:hAnsiTheme="minorHAnsi" w:cstheme="minorHAnsi"/>
          <w:szCs w:val="24"/>
        </w:rPr>
        <w:t xml:space="preserve"> a </w:t>
      </w:r>
      <w:r w:rsidR="00AE6E7E">
        <w:rPr>
          <w:rFonts w:asciiTheme="minorHAnsi" w:hAnsiTheme="minorHAnsi" w:cstheme="minorHAnsi"/>
          <w:szCs w:val="24"/>
        </w:rPr>
        <w:t>spostare molte famiglie ucraine dentro le accoglienze del S.A.I. che è sicuramente un sistema che garantisce loro maggiori possibilità di integrazione ed inserimento nel territorio anche dal punto di vista lavorativo, questo in un’ottica di autonomia futura.</w:t>
      </w:r>
    </w:p>
    <w:p w14:paraId="4DDA409D" w14:textId="0A0F8005" w:rsidR="00AE6E7E" w:rsidRDefault="006977CB" w:rsidP="002D4A86">
      <w:pPr>
        <w:pStyle w:val="Rientrocorpodeltesto"/>
        <w:ind w:left="0"/>
        <w:jc w:val="both"/>
        <w:rPr>
          <w:rFonts w:asciiTheme="minorHAnsi" w:hAnsiTheme="minorHAnsi" w:cstheme="minorHAnsi"/>
          <w:szCs w:val="24"/>
        </w:rPr>
      </w:pPr>
      <w:r>
        <w:rPr>
          <w:rFonts w:asciiTheme="minorHAnsi" w:hAnsiTheme="minorHAnsi" w:cstheme="minorHAnsi"/>
          <w:szCs w:val="24"/>
        </w:rPr>
        <w:t>Con metà aprile quasi tutte le famiglie ospitate nel CAS si sono trasferite in alloggi SAI della Provincia. Rimangono ancora 13 persone accolte in due alloggi</w:t>
      </w:r>
      <w:r w:rsidR="00E27079">
        <w:rPr>
          <w:rFonts w:asciiTheme="minorHAnsi" w:hAnsiTheme="minorHAnsi" w:cstheme="minorHAnsi"/>
          <w:szCs w:val="24"/>
        </w:rPr>
        <w:t>: Via Stoppani (in gestione alla San Vincenzo) e Via Meucci (gestione Caritas).</w:t>
      </w:r>
    </w:p>
    <w:p w14:paraId="442BA7C4" w14:textId="7A7465FB" w:rsidR="00E27079" w:rsidRDefault="00E27079" w:rsidP="002D4A86">
      <w:pPr>
        <w:pStyle w:val="Rientrocorpodeltesto"/>
        <w:ind w:left="0"/>
        <w:jc w:val="both"/>
        <w:rPr>
          <w:rFonts w:asciiTheme="minorHAnsi" w:hAnsiTheme="minorHAnsi" w:cstheme="minorHAnsi"/>
          <w:szCs w:val="24"/>
        </w:rPr>
      </w:pPr>
      <w:r>
        <w:rPr>
          <w:rFonts w:asciiTheme="minorHAnsi" w:hAnsiTheme="minorHAnsi" w:cstheme="minorHAnsi"/>
          <w:szCs w:val="24"/>
        </w:rPr>
        <w:t>Tali situazioni rimarranno ancora per qualche mese</w:t>
      </w:r>
      <w:r w:rsidR="00F1280A">
        <w:rPr>
          <w:rFonts w:asciiTheme="minorHAnsi" w:hAnsiTheme="minorHAnsi" w:cstheme="minorHAnsi"/>
          <w:szCs w:val="24"/>
        </w:rPr>
        <w:t>, in attesa delle risposte di accoglienza dal SAI di Torino o dal Sai Nazionale.</w:t>
      </w:r>
    </w:p>
    <w:p w14:paraId="6B40260F" w14:textId="77777777" w:rsidR="00F1280A" w:rsidRDefault="00F1280A" w:rsidP="002D4A86">
      <w:pPr>
        <w:pStyle w:val="Rientrocorpodeltesto"/>
        <w:ind w:left="0"/>
        <w:jc w:val="both"/>
        <w:rPr>
          <w:rFonts w:asciiTheme="minorHAnsi" w:hAnsiTheme="minorHAnsi" w:cstheme="minorHAnsi"/>
          <w:szCs w:val="24"/>
        </w:rPr>
      </w:pPr>
    </w:p>
    <w:p w14:paraId="1CA6C650" w14:textId="11AB175F" w:rsidR="00F1280A" w:rsidRDefault="00F1280A" w:rsidP="002D4A86">
      <w:pPr>
        <w:pStyle w:val="Rientrocorpodeltesto"/>
        <w:ind w:left="0"/>
        <w:jc w:val="both"/>
        <w:rPr>
          <w:rFonts w:asciiTheme="minorHAnsi" w:hAnsiTheme="minorHAnsi" w:cstheme="minorHAnsi"/>
          <w:szCs w:val="24"/>
        </w:rPr>
      </w:pPr>
      <w:r>
        <w:rPr>
          <w:rFonts w:asciiTheme="minorHAnsi" w:hAnsiTheme="minorHAnsi" w:cstheme="minorHAnsi"/>
          <w:szCs w:val="24"/>
        </w:rPr>
        <w:t>L’esperienza, nonostante tutte le difficoltà di tipo burocrati</w:t>
      </w:r>
      <w:r w:rsidR="00C96541">
        <w:rPr>
          <w:rFonts w:asciiTheme="minorHAnsi" w:hAnsiTheme="minorHAnsi" w:cstheme="minorHAnsi"/>
          <w:szCs w:val="24"/>
        </w:rPr>
        <w:t>c</w:t>
      </w:r>
      <w:r>
        <w:rPr>
          <w:rFonts w:asciiTheme="minorHAnsi" w:hAnsiTheme="minorHAnsi" w:cstheme="minorHAnsi"/>
          <w:szCs w:val="24"/>
        </w:rPr>
        <w:t xml:space="preserve">o ed amministrativo, nonostante la difficoltà di coordinamento di tutti i volontari e di tutte le realtà, è stata comunque un’esperienza forte di accoglienza di cui Caritas è sicuramente soddisfatta, soprattutto per avere </w:t>
      </w:r>
      <w:r w:rsidR="00BC4C20">
        <w:rPr>
          <w:rFonts w:asciiTheme="minorHAnsi" w:hAnsiTheme="minorHAnsi" w:cstheme="minorHAnsi"/>
          <w:szCs w:val="24"/>
        </w:rPr>
        <w:t xml:space="preserve">sostenuto e supportato </w:t>
      </w:r>
      <w:r w:rsidR="004A3D95">
        <w:rPr>
          <w:rFonts w:asciiTheme="minorHAnsi" w:hAnsiTheme="minorHAnsi" w:cstheme="minorHAnsi"/>
          <w:szCs w:val="24"/>
        </w:rPr>
        <w:t>quella forte e potente ondata di solidarietà emersa fin da subito con l’inizio della guerra.</w:t>
      </w:r>
    </w:p>
    <w:p w14:paraId="0FD7BAA5" w14:textId="77777777" w:rsidR="002750F5" w:rsidRDefault="002750F5" w:rsidP="002D4A86">
      <w:pPr>
        <w:pStyle w:val="Rientrocorpodeltesto"/>
        <w:ind w:left="0"/>
        <w:jc w:val="both"/>
        <w:rPr>
          <w:rFonts w:asciiTheme="minorHAnsi" w:hAnsiTheme="minorHAnsi" w:cstheme="minorHAnsi"/>
          <w:szCs w:val="24"/>
        </w:rPr>
      </w:pPr>
    </w:p>
    <w:p w14:paraId="1640A520" w14:textId="3DFE30F8" w:rsidR="004A3D95" w:rsidRDefault="002750F5" w:rsidP="0079656B">
      <w:pPr>
        <w:pStyle w:val="Rientrocorpodeltesto"/>
        <w:ind w:left="0"/>
        <w:jc w:val="both"/>
        <w:rPr>
          <w:rFonts w:asciiTheme="minorHAnsi" w:hAnsiTheme="minorHAnsi" w:cstheme="minorHAnsi"/>
          <w:szCs w:val="24"/>
        </w:rPr>
      </w:pPr>
      <w:r>
        <w:rPr>
          <w:rFonts w:asciiTheme="minorHAnsi" w:hAnsiTheme="minorHAnsi" w:cstheme="minorHAnsi"/>
          <w:szCs w:val="24"/>
        </w:rPr>
        <w:t xml:space="preserve">Dal punto di vista delle risorse, solo </w:t>
      </w:r>
      <w:r w:rsidR="00DB668D">
        <w:rPr>
          <w:rFonts w:asciiTheme="minorHAnsi" w:hAnsiTheme="minorHAnsi" w:cstheme="minorHAnsi"/>
          <w:szCs w:val="24"/>
        </w:rPr>
        <w:t>nel 2022,</w:t>
      </w:r>
      <w:r w:rsidR="00881A16">
        <w:rPr>
          <w:rFonts w:asciiTheme="minorHAnsi" w:hAnsiTheme="minorHAnsi" w:cstheme="minorHAnsi"/>
          <w:szCs w:val="24"/>
        </w:rPr>
        <w:t xml:space="preserve"> l’emergenza ucraina </w:t>
      </w:r>
      <w:r w:rsidR="00D40DE3">
        <w:rPr>
          <w:rFonts w:asciiTheme="minorHAnsi" w:hAnsiTheme="minorHAnsi" w:cstheme="minorHAnsi"/>
          <w:szCs w:val="24"/>
        </w:rPr>
        <w:t xml:space="preserve">ha comportato entrate per </w:t>
      </w:r>
      <w:r w:rsidR="0079656B">
        <w:rPr>
          <w:rFonts w:asciiTheme="minorHAnsi" w:hAnsiTheme="minorHAnsi" w:cstheme="minorHAnsi"/>
          <w:szCs w:val="24"/>
        </w:rPr>
        <w:t>più di 200.000 € ed uscite per quasi 180.000 €</w:t>
      </w:r>
      <w:r w:rsidR="008A3DDA">
        <w:rPr>
          <w:rFonts w:asciiTheme="minorHAnsi" w:hAnsiTheme="minorHAnsi" w:cstheme="minorHAnsi"/>
          <w:szCs w:val="24"/>
        </w:rPr>
        <w:t>, così ripartite:</w:t>
      </w:r>
    </w:p>
    <w:p w14:paraId="0E9DABD4" w14:textId="77777777" w:rsidR="008A3DDA" w:rsidRDefault="008A3DDA" w:rsidP="0079656B">
      <w:pPr>
        <w:pStyle w:val="Rientrocorpodeltesto"/>
        <w:ind w:left="0"/>
        <w:jc w:val="both"/>
        <w:rPr>
          <w:rFonts w:asciiTheme="minorHAnsi" w:hAnsiTheme="minorHAnsi" w:cstheme="minorHAnsi"/>
          <w:szCs w:val="24"/>
        </w:rPr>
      </w:pPr>
    </w:p>
    <w:tbl>
      <w:tblPr>
        <w:tblStyle w:val="Grigliatabella"/>
        <w:tblW w:w="0" w:type="auto"/>
        <w:tblLook w:val="04A0" w:firstRow="1" w:lastRow="0" w:firstColumn="1" w:lastColumn="0" w:noHBand="0" w:noVBand="1"/>
      </w:tblPr>
      <w:tblGrid>
        <w:gridCol w:w="3207"/>
        <w:gridCol w:w="3207"/>
        <w:gridCol w:w="3208"/>
      </w:tblGrid>
      <w:tr w:rsidR="008A3DDA" w14:paraId="11B629B4" w14:textId="77777777" w:rsidTr="008A3DDA">
        <w:tc>
          <w:tcPr>
            <w:tcW w:w="3207" w:type="dxa"/>
          </w:tcPr>
          <w:p w14:paraId="580E7059" w14:textId="77777777" w:rsidR="008A3DDA" w:rsidRDefault="008A3DDA" w:rsidP="0079656B">
            <w:pPr>
              <w:pStyle w:val="Rientrocorpodeltesto"/>
              <w:ind w:left="0"/>
              <w:jc w:val="both"/>
              <w:rPr>
                <w:rFonts w:asciiTheme="minorHAnsi" w:hAnsiTheme="minorHAnsi" w:cstheme="minorHAnsi"/>
                <w:szCs w:val="24"/>
              </w:rPr>
            </w:pPr>
          </w:p>
        </w:tc>
        <w:tc>
          <w:tcPr>
            <w:tcW w:w="3207" w:type="dxa"/>
          </w:tcPr>
          <w:p w14:paraId="3CF8D921" w14:textId="4E89FFC9" w:rsidR="008A3DDA" w:rsidRPr="00CB3DCF" w:rsidRDefault="008A3DDA" w:rsidP="0079656B">
            <w:pPr>
              <w:pStyle w:val="Rientrocorpodeltesto"/>
              <w:ind w:left="0"/>
              <w:jc w:val="both"/>
              <w:rPr>
                <w:rFonts w:asciiTheme="minorHAnsi" w:hAnsiTheme="minorHAnsi" w:cstheme="minorHAnsi"/>
                <w:b/>
                <w:bCs/>
                <w:szCs w:val="24"/>
              </w:rPr>
            </w:pPr>
            <w:r w:rsidRPr="00CB3DCF">
              <w:rPr>
                <w:rFonts w:asciiTheme="minorHAnsi" w:hAnsiTheme="minorHAnsi" w:cstheme="minorHAnsi"/>
                <w:b/>
                <w:bCs/>
                <w:szCs w:val="24"/>
              </w:rPr>
              <w:t>ENTRATE</w:t>
            </w:r>
          </w:p>
        </w:tc>
        <w:tc>
          <w:tcPr>
            <w:tcW w:w="3208" w:type="dxa"/>
          </w:tcPr>
          <w:p w14:paraId="31AE95D0" w14:textId="4733067E" w:rsidR="008A3DDA" w:rsidRPr="00CB3DCF" w:rsidRDefault="008A3DDA" w:rsidP="0079656B">
            <w:pPr>
              <w:pStyle w:val="Rientrocorpodeltesto"/>
              <w:ind w:left="0"/>
              <w:jc w:val="both"/>
              <w:rPr>
                <w:rFonts w:asciiTheme="minorHAnsi" w:hAnsiTheme="minorHAnsi" w:cstheme="minorHAnsi"/>
                <w:b/>
                <w:bCs/>
                <w:szCs w:val="24"/>
              </w:rPr>
            </w:pPr>
            <w:r w:rsidRPr="00CB3DCF">
              <w:rPr>
                <w:rFonts w:asciiTheme="minorHAnsi" w:hAnsiTheme="minorHAnsi" w:cstheme="minorHAnsi"/>
                <w:b/>
                <w:bCs/>
                <w:szCs w:val="24"/>
              </w:rPr>
              <w:t>USCITE</w:t>
            </w:r>
          </w:p>
        </w:tc>
      </w:tr>
      <w:tr w:rsidR="008A3DDA" w14:paraId="2B821E06" w14:textId="77777777" w:rsidTr="008A3DDA">
        <w:tc>
          <w:tcPr>
            <w:tcW w:w="3207" w:type="dxa"/>
          </w:tcPr>
          <w:p w14:paraId="146A8967" w14:textId="534DDA6C" w:rsidR="008A3DDA" w:rsidRDefault="0019609B" w:rsidP="0079656B">
            <w:pPr>
              <w:pStyle w:val="Rientrocorpodeltesto"/>
              <w:ind w:left="0"/>
              <w:jc w:val="both"/>
              <w:rPr>
                <w:rFonts w:asciiTheme="minorHAnsi" w:hAnsiTheme="minorHAnsi" w:cstheme="minorHAnsi"/>
                <w:szCs w:val="24"/>
              </w:rPr>
            </w:pPr>
            <w:r>
              <w:rPr>
                <w:rFonts w:asciiTheme="minorHAnsi" w:hAnsiTheme="minorHAnsi" w:cstheme="minorHAnsi"/>
                <w:szCs w:val="24"/>
              </w:rPr>
              <w:t>Cas – Comune di Cuneo</w:t>
            </w:r>
          </w:p>
        </w:tc>
        <w:tc>
          <w:tcPr>
            <w:tcW w:w="3207" w:type="dxa"/>
          </w:tcPr>
          <w:p w14:paraId="5625F1EF" w14:textId="612861A2" w:rsidR="008A3DDA" w:rsidRDefault="00FB441C" w:rsidP="00994275">
            <w:pPr>
              <w:pStyle w:val="Rientrocorpodeltesto"/>
              <w:ind w:left="0"/>
              <w:jc w:val="right"/>
              <w:rPr>
                <w:rFonts w:asciiTheme="minorHAnsi" w:hAnsiTheme="minorHAnsi" w:cstheme="minorHAnsi"/>
                <w:szCs w:val="24"/>
              </w:rPr>
            </w:pPr>
            <w:r>
              <w:rPr>
                <w:rFonts w:asciiTheme="minorHAnsi" w:hAnsiTheme="minorHAnsi" w:cstheme="minorHAnsi"/>
                <w:szCs w:val="24"/>
              </w:rPr>
              <w:t>103.488 €</w:t>
            </w:r>
          </w:p>
        </w:tc>
        <w:tc>
          <w:tcPr>
            <w:tcW w:w="3208" w:type="dxa"/>
          </w:tcPr>
          <w:p w14:paraId="08BF3C8A" w14:textId="2A463B5A" w:rsidR="008A3DDA" w:rsidRDefault="00FB441C" w:rsidP="00994275">
            <w:pPr>
              <w:pStyle w:val="Rientrocorpodeltesto"/>
              <w:ind w:left="0"/>
              <w:jc w:val="right"/>
              <w:rPr>
                <w:rFonts w:asciiTheme="minorHAnsi" w:hAnsiTheme="minorHAnsi" w:cstheme="minorHAnsi"/>
                <w:szCs w:val="24"/>
              </w:rPr>
            </w:pPr>
            <w:r>
              <w:rPr>
                <w:rFonts w:asciiTheme="minorHAnsi" w:hAnsiTheme="minorHAnsi" w:cstheme="minorHAnsi"/>
                <w:szCs w:val="24"/>
              </w:rPr>
              <w:t>115.602 €</w:t>
            </w:r>
          </w:p>
        </w:tc>
      </w:tr>
      <w:tr w:rsidR="008A3DDA" w14:paraId="44C6524E" w14:textId="77777777" w:rsidTr="008A3DDA">
        <w:tc>
          <w:tcPr>
            <w:tcW w:w="3207" w:type="dxa"/>
          </w:tcPr>
          <w:p w14:paraId="39C6A63F" w14:textId="09B1DEED" w:rsidR="008A3DDA" w:rsidRDefault="0019609B" w:rsidP="0079656B">
            <w:pPr>
              <w:pStyle w:val="Rientrocorpodeltesto"/>
              <w:ind w:left="0"/>
              <w:jc w:val="both"/>
              <w:rPr>
                <w:rFonts w:asciiTheme="minorHAnsi" w:hAnsiTheme="minorHAnsi" w:cstheme="minorHAnsi"/>
                <w:szCs w:val="24"/>
              </w:rPr>
            </w:pPr>
            <w:r>
              <w:rPr>
                <w:rFonts w:asciiTheme="minorHAnsi" w:hAnsiTheme="minorHAnsi" w:cstheme="minorHAnsi"/>
                <w:szCs w:val="24"/>
              </w:rPr>
              <w:t>Progetto Straordinaria Prossimità</w:t>
            </w:r>
          </w:p>
        </w:tc>
        <w:tc>
          <w:tcPr>
            <w:tcW w:w="3207" w:type="dxa"/>
          </w:tcPr>
          <w:p w14:paraId="14E47F1A" w14:textId="6AE7FD44" w:rsidR="008A3DDA" w:rsidRDefault="0019609B" w:rsidP="00994275">
            <w:pPr>
              <w:pStyle w:val="Rientrocorpodeltesto"/>
              <w:ind w:left="0"/>
              <w:jc w:val="right"/>
              <w:rPr>
                <w:rFonts w:asciiTheme="minorHAnsi" w:hAnsiTheme="minorHAnsi" w:cstheme="minorHAnsi"/>
                <w:szCs w:val="24"/>
              </w:rPr>
            </w:pPr>
            <w:r>
              <w:rPr>
                <w:rFonts w:asciiTheme="minorHAnsi" w:hAnsiTheme="minorHAnsi" w:cstheme="minorHAnsi"/>
                <w:szCs w:val="24"/>
              </w:rPr>
              <w:t>11.445</w:t>
            </w:r>
            <w:r w:rsidR="00FB441C">
              <w:rPr>
                <w:rFonts w:asciiTheme="minorHAnsi" w:hAnsiTheme="minorHAnsi" w:cstheme="minorHAnsi"/>
                <w:szCs w:val="24"/>
              </w:rPr>
              <w:t xml:space="preserve"> €</w:t>
            </w:r>
          </w:p>
        </w:tc>
        <w:tc>
          <w:tcPr>
            <w:tcW w:w="3208" w:type="dxa"/>
          </w:tcPr>
          <w:p w14:paraId="1CECD579" w14:textId="27372951" w:rsidR="008A3DDA" w:rsidRDefault="002505F7" w:rsidP="00994275">
            <w:pPr>
              <w:pStyle w:val="Rientrocorpodeltesto"/>
              <w:ind w:left="0"/>
              <w:jc w:val="right"/>
              <w:rPr>
                <w:rFonts w:asciiTheme="minorHAnsi" w:hAnsiTheme="minorHAnsi" w:cstheme="minorHAnsi"/>
                <w:szCs w:val="24"/>
              </w:rPr>
            </w:pPr>
            <w:r>
              <w:rPr>
                <w:rFonts w:asciiTheme="minorHAnsi" w:hAnsiTheme="minorHAnsi" w:cstheme="minorHAnsi"/>
                <w:szCs w:val="24"/>
              </w:rPr>
              <w:t>10.163 €</w:t>
            </w:r>
          </w:p>
        </w:tc>
      </w:tr>
      <w:tr w:rsidR="008A3DDA" w14:paraId="15265D97" w14:textId="77777777" w:rsidTr="008A3DDA">
        <w:tc>
          <w:tcPr>
            <w:tcW w:w="3207" w:type="dxa"/>
          </w:tcPr>
          <w:p w14:paraId="075061E4" w14:textId="07F3ED2F" w:rsidR="008A3DDA" w:rsidRDefault="0019609B" w:rsidP="0079656B">
            <w:pPr>
              <w:pStyle w:val="Rientrocorpodeltesto"/>
              <w:ind w:left="0"/>
              <w:jc w:val="both"/>
              <w:rPr>
                <w:rFonts w:asciiTheme="minorHAnsi" w:hAnsiTheme="minorHAnsi" w:cstheme="minorHAnsi"/>
                <w:szCs w:val="24"/>
              </w:rPr>
            </w:pPr>
            <w:r>
              <w:rPr>
                <w:rFonts w:asciiTheme="minorHAnsi" w:hAnsiTheme="minorHAnsi" w:cstheme="minorHAnsi"/>
                <w:szCs w:val="24"/>
              </w:rPr>
              <w:t>Donazioni di privati</w:t>
            </w:r>
          </w:p>
        </w:tc>
        <w:tc>
          <w:tcPr>
            <w:tcW w:w="3207" w:type="dxa"/>
          </w:tcPr>
          <w:p w14:paraId="31C81C5B" w14:textId="5CB06AC5" w:rsidR="008A3DDA" w:rsidRDefault="0019609B" w:rsidP="00994275">
            <w:pPr>
              <w:pStyle w:val="Rientrocorpodeltesto"/>
              <w:ind w:left="0"/>
              <w:jc w:val="right"/>
              <w:rPr>
                <w:rFonts w:asciiTheme="minorHAnsi" w:hAnsiTheme="minorHAnsi" w:cstheme="minorHAnsi"/>
                <w:szCs w:val="24"/>
              </w:rPr>
            </w:pPr>
            <w:r>
              <w:rPr>
                <w:rFonts w:asciiTheme="minorHAnsi" w:hAnsiTheme="minorHAnsi" w:cstheme="minorHAnsi"/>
                <w:szCs w:val="24"/>
              </w:rPr>
              <w:t>90.000</w:t>
            </w:r>
            <w:r w:rsidR="00FB441C">
              <w:rPr>
                <w:rFonts w:asciiTheme="minorHAnsi" w:hAnsiTheme="minorHAnsi" w:cstheme="minorHAnsi"/>
                <w:szCs w:val="24"/>
              </w:rPr>
              <w:t xml:space="preserve"> €</w:t>
            </w:r>
          </w:p>
        </w:tc>
        <w:tc>
          <w:tcPr>
            <w:tcW w:w="3208" w:type="dxa"/>
          </w:tcPr>
          <w:p w14:paraId="64F48F32" w14:textId="09CD7948" w:rsidR="008A3DDA" w:rsidRDefault="002505F7" w:rsidP="00994275">
            <w:pPr>
              <w:pStyle w:val="Rientrocorpodeltesto"/>
              <w:ind w:left="0"/>
              <w:jc w:val="right"/>
              <w:rPr>
                <w:rFonts w:asciiTheme="minorHAnsi" w:hAnsiTheme="minorHAnsi" w:cstheme="minorHAnsi"/>
                <w:szCs w:val="24"/>
              </w:rPr>
            </w:pPr>
            <w:r>
              <w:rPr>
                <w:rFonts w:asciiTheme="minorHAnsi" w:hAnsiTheme="minorHAnsi" w:cstheme="minorHAnsi"/>
                <w:szCs w:val="24"/>
              </w:rPr>
              <w:t>52.334 €</w:t>
            </w:r>
          </w:p>
        </w:tc>
      </w:tr>
      <w:tr w:rsidR="002505F7" w14:paraId="7BA11939" w14:textId="77777777" w:rsidTr="008A3DDA">
        <w:tc>
          <w:tcPr>
            <w:tcW w:w="3207" w:type="dxa"/>
          </w:tcPr>
          <w:p w14:paraId="023F7D7D" w14:textId="2EC5F170" w:rsidR="002505F7" w:rsidRPr="00CB3DCF" w:rsidRDefault="002505F7" w:rsidP="0079656B">
            <w:pPr>
              <w:pStyle w:val="Rientrocorpodeltesto"/>
              <w:ind w:left="0"/>
              <w:jc w:val="both"/>
              <w:rPr>
                <w:rFonts w:asciiTheme="minorHAnsi" w:hAnsiTheme="minorHAnsi" w:cstheme="minorHAnsi"/>
                <w:b/>
                <w:bCs/>
                <w:szCs w:val="24"/>
              </w:rPr>
            </w:pPr>
            <w:r w:rsidRPr="00CB3DCF">
              <w:rPr>
                <w:rFonts w:asciiTheme="minorHAnsi" w:hAnsiTheme="minorHAnsi" w:cstheme="minorHAnsi"/>
                <w:b/>
                <w:bCs/>
                <w:szCs w:val="24"/>
              </w:rPr>
              <w:t>TOTALE</w:t>
            </w:r>
          </w:p>
        </w:tc>
        <w:tc>
          <w:tcPr>
            <w:tcW w:w="3207" w:type="dxa"/>
          </w:tcPr>
          <w:p w14:paraId="58BDCEE5" w14:textId="639F3FCC" w:rsidR="002505F7" w:rsidRPr="00CB3DCF" w:rsidRDefault="00994275" w:rsidP="00994275">
            <w:pPr>
              <w:pStyle w:val="Rientrocorpodeltesto"/>
              <w:ind w:left="0"/>
              <w:jc w:val="right"/>
              <w:rPr>
                <w:rFonts w:asciiTheme="minorHAnsi" w:hAnsiTheme="minorHAnsi" w:cstheme="minorHAnsi"/>
                <w:b/>
                <w:bCs/>
                <w:szCs w:val="24"/>
              </w:rPr>
            </w:pPr>
            <w:r w:rsidRPr="00CB3DCF">
              <w:rPr>
                <w:rFonts w:asciiTheme="minorHAnsi" w:hAnsiTheme="minorHAnsi" w:cstheme="minorHAnsi"/>
                <w:b/>
                <w:bCs/>
                <w:szCs w:val="24"/>
              </w:rPr>
              <w:t>2</w:t>
            </w:r>
            <w:r w:rsidR="00D14041" w:rsidRPr="00CB3DCF">
              <w:rPr>
                <w:rFonts w:asciiTheme="minorHAnsi" w:hAnsiTheme="minorHAnsi" w:cstheme="minorHAnsi"/>
                <w:b/>
                <w:bCs/>
                <w:szCs w:val="24"/>
              </w:rPr>
              <w:t>04.933</w:t>
            </w:r>
            <w:r w:rsidRPr="00CB3DCF">
              <w:rPr>
                <w:rFonts w:asciiTheme="minorHAnsi" w:hAnsiTheme="minorHAnsi" w:cstheme="minorHAnsi"/>
                <w:b/>
                <w:bCs/>
                <w:szCs w:val="24"/>
              </w:rPr>
              <w:t xml:space="preserve"> €</w:t>
            </w:r>
          </w:p>
        </w:tc>
        <w:tc>
          <w:tcPr>
            <w:tcW w:w="3208" w:type="dxa"/>
          </w:tcPr>
          <w:p w14:paraId="04B700A9" w14:textId="4826EE16" w:rsidR="002505F7" w:rsidRPr="00CB3DCF" w:rsidRDefault="00CB3DCF" w:rsidP="00994275">
            <w:pPr>
              <w:pStyle w:val="Rientrocorpodeltesto"/>
              <w:ind w:left="0"/>
              <w:jc w:val="right"/>
              <w:rPr>
                <w:rFonts w:asciiTheme="minorHAnsi" w:hAnsiTheme="minorHAnsi" w:cstheme="minorHAnsi"/>
                <w:b/>
                <w:bCs/>
                <w:szCs w:val="24"/>
              </w:rPr>
            </w:pPr>
            <w:r w:rsidRPr="00CB3DCF">
              <w:rPr>
                <w:rFonts w:asciiTheme="minorHAnsi" w:hAnsiTheme="minorHAnsi" w:cstheme="minorHAnsi"/>
                <w:b/>
                <w:bCs/>
                <w:szCs w:val="24"/>
              </w:rPr>
              <w:t>17</w:t>
            </w:r>
            <w:r w:rsidR="009A1A0B" w:rsidRPr="00CB3DCF">
              <w:rPr>
                <w:rFonts w:asciiTheme="minorHAnsi" w:hAnsiTheme="minorHAnsi" w:cstheme="minorHAnsi"/>
                <w:b/>
                <w:bCs/>
                <w:szCs w:val="24"/>
              </w:rPr>
              <w:t>8.099 €</w:t>
            </w:r>
          </w:p>
        </w:tc>
      </w:tr>
    </w:tbl>
    <w:p w14:paraId="09AE939F" w14:textId="77777777" w:rsidR="008A3DDA" w:rsidRDefault="008A3DDA" w:rsidP="0079656B">
      <w:pPr>
        <w:pStyle w:val="Rientrocorpodeltesto"/>
        <w:ind w:left="0"/>
        <w:jc w:val="both"/>
        <w:rPr>
          <w:rFonts w:asciiTheme="minorHAnsi" w:hAnsiTheme="minorHAnsi" w:cstheme="minorHAnsi"/>
          <w:szCs w:val="24"/>
        </w:rPr>
      </w:pPr>
    </w:p>
    <w:p w14:paraId="488D4BB5" w14:textId="77777777" w:rsidR="008A3DDA" w:rsidRDefault="008A3DDA" w:rsidP="0079656B">
      <w:pPr>
        <w:pStyle w:val="Rientrocorpodeltesto"/>
        <w:ind w:left="0"/>
        <w:jc w:val="both"/>
        <w:rPr>
          <w:rFonts w:asciiTheme="minorHAnsi" w:hAnsiTheme="minorHAnsi" w:cstheme="minorHAnsi"/>
          <w:szCs w:val="24"/>
        </w:rPr>
      </w:pPr>
    </w:p>
    <w:p w14:paraId="436CAB68" w14:textId="0FD827F9" w:rsidR="00984750" w:rsidRPr="005F0CF8" w:rsidRDefault="0079195E" w:rsidP="00373EAE">
      <w:pPr>
        <w:jc w:val="both"/>
        <w:rPr>
          <w:rFonts w:asciiTheme="minorHAnsi" w:hAnsiTheme="minorHAnsi" w:cstheme="minorHAnsi"/>
          <w:b/>
          <w:bCs/>
          <w:sz w:val="24"/>
          <w:szCs w:val="24"/>
        </w:rPr>
      </w:pPr>
      <w:r w:rsidRPr="005F0CF8">
        <w:rPr>
          <w:rFonts w:asciiTheme="minorHAnsi" w:hAnsiTheme="minorHAnsi" w:cstheme="minorHAnsi"/>
          <w:b/>
          <w:bCs/>
          <w:sz w:val="24"/>
          <w:szCs w:val="24"/>
        </w:rPr>
        <w:t xml:space="preserve">PROGETTO MATERIA PRIMA – </w:t>
      </w:r>
      <w:r w:rsidR="00BC66DD" w:rsidRPr="005F0CF8">
        <w:rPr>
          <w:rFonts w:asciiTheme="minorHAnsi" w:hAnsiTheme="minorHAnsi" w:cstheme="minorHAnsi"/>
          <w:b/>
          <w:bCs/>
          <w:sz w:val="24"/>
          <w:szCs w:val="24"/>
        </w:rPr>
        <w:t xml:space="preserve">RIORGANIZZAZIONE DEI </w:t>
      </w:r>
      <w:r w:rsidRPr="005F0CF8">
        <w:rPr>
          <w:rFonts w:asciiTheme="minorHAnsi" w:hAnsiTheme="minorHAnsi" w:cstheme="minorHAnsi"/>
          <w:b/>
          <w:bCs/>
          <w:sz w:val="24"/>
          <w:szCs w:val="24"/>
        </w:rPr>
        <w:t>SERVIZI LEGATI AL CIBO ED AI BENI MATERIALI</w:t>
      </w:r>
      <w:r w:rsidR="00BC66DD" w:rsidRPr="005F0CF8">
        <w:rPr>
          <w:rFonts w:asciiTheme="minorHAnsi" w:hAnsiTheme="minorHAnsi" w:cstheme="minorHAnsi"/>
          <w:b/>
          <w:bCs/>
          <w:sz w:val="24"/>
          <w:szCs w:val="24"/>
        </w:rPr>
        <w:t xml:space="preserve"> </w:t>
      </w:r>
    </w:p>
    <w:p w14:paraId="2D3E4D9B" w14:textId="4901BEB2" w:rsidR="00C30D33" w:rsidRDefault="00202957" w:rsidP="00373EAE">
      <w:pPr>
        <w:jc w:val="both"/>
        <w:rPr>
          <w:rFonts w:asciiTheme="minorHAnsi" w:hAnsiTheme="minorHAnsi" w:cstheme="minorHAnsi"/>
          <w:sz w:val="24"/>
          <w:szCs w:val="24"/>
        </w:rPr>
      </w:pPr>
      <w:r>
        <w:rPr>
          <w:rFonts w:asciiTheme="minorHAnsi" w:hAnsiTheme="minorHAnsi" w:cstheme="minorHAnsi"/>
          <w:sz w:val="24"/>
          <w:szCs w:val="24"/>
        </w:rPr>
        <w:t>Alla fine del 2021 ha preso avvio il progetto MATERIA PRIMA che voleva essere un percorso di progettazione partecipata e revisione dei servizi di Caritas legati al cibo.</w:t>
      </w:r>
    </w:p>
    <w:p w14:paraId="36068B63" w14:textId="6F3B0ECC" w:rsidR="00202957" w:rsidRDefault="00202957" w:rsidP="00373EAE">
      <w:pPr>
        <w:jc w:val="both"/>
        <w:rPr>
          <w:rFonts w:asciiTheme="minorHAnsi" w:hAnsiTheme="minorHAnsi" w:cstheme="minorHAnsi"/>
          <w:sz w:val="24"/>
          <w:szCs w:val="24"/>
        </w:rPr>
      </w:pPr>
      <w:r>
        <w:rPr>
          <w:rFonts w:asciiTheme="minorHAnsi" w:hAnsiTheme="minorHAnsi" w:cstheme="minorHAnsi"/>
          <w:sz w:val="24"/>
          <w:szCs w:val="24"/>
        </w:rPr>
        <w:t xml:space="preserve">Il percorso </w:t>
      </w:r>
      <w:r w:rsidR="00EE4CDE">
        <w:rPr>
          <w:rFonts w:asciiTheme="minorHAnsi" w:hAnsiTheme="minorHAnsi" w:cstheme="minorHAnsi"/>
          <w:sz w:val="24"/>
          <w:szCs w:val="24"/>
        </w:rPr>
        <w:t>si è sviluppato durante tutto il 2022 ed ha coinvolte un numero rilevante di persone.</w:t>
      </w:r>
    </w:p>
    <w:p w14:paraId="50950AAC" w14:textId="52D930CD" w:rsidR="00EE4CDE" w:rsidRDefault="00EE4CDE" w:rsidP="00373EAE">
      <w:pPr>
        <w:jc w:val="both"/>
        <w:rPr>
          <w:rFonts w:asciiTheme="minorHAnsi" w:hAnsiTheme="minorHAnsi" w:cstheme="minorHAnsi"/>
          <w:sz w:val="24"/>
          <w:szCs w:val="24"/>
        </w:rPr>
      </w:pPr>
      <w:r>
        <w:rPr>
          <w:rFonts w:asciiTheme="minorHAnsi" w:hAnsiTheme="minorHAnsi" w:cstheme="minorHAnsi"/>
          <w:sz w:val="24"/>
          <w:szCs w:val="24"/>
        </w:rPr>
        <w:t xml:space="preserve">In primo luogo si è costituito un Gruppo di Coordinamento </w:t>
      </w:r>
      <w:r w:rsidR="004244DD">
        <w:rPr>
          <w:rFonts w:asciiTheme="minorHAnsi" w:hAnsiTheme="minorHAnsi" w:cstheme="minorHAnsi"/>
          <w:sz w:val="24"/>
          <w:szCs w:val="24"/>
        </w:rPr>
        <w:t xml:space="preserve">composto da </w:t>
      </w:r>
      <w:r w:rsidR="00BE0C71">
        <w:rPr>
          <w:rFonts w:asciiTheme="minorHAnsi" w:hAnsiTheme="minorHAnsi" w:cstheme="minorHAnsi"/>
          <w:sz w:val="24"/>
          <w:szCs w:val="24"/>
        </w:rPr>
        <w:t xml:space="preserve">circa 20 persone referenti delle Caritas parrocchiali, della città e delle valli, referenti dei servizi diocesani (mensa, dormitorio, …) </w:t>
      </w:r>
      <w:r w:rsidR="00676FF6">
        <w:rPr>
          <w:rFonts w:asciiTheme="minorHAnsi" w:hAnsiTheme="minorHAnsi" w:cstheme="minorHAnsi"/>
          <w:sz w:val="24"/>
          <w:szCs w:val="24"/>
        </w:rPr>
        <w:t>e membri dell’equipe diocesana.</w:t>
      </w:r>
    </w:p>
    <w:p w14:paraId="25FFCF34" w14:textId="6CB04971" w:rsidR="00676FF6" w:rsidRDefault="00676FF6" w:rsidP="00373EAE">
      <w:pPr>
        <w:jc w:val="both"/>
        <w:rPr>
          <w:rFonts w:asciiTheme="minorHAnsi" w:hAnsiTheme="minorHAnsi" w:cstheme="minorHAnsi"/>
          <w:sz w:val="24"/>
          <w:szCs w:val="24"/>
        </w:rPr>
      </w:pPr>
      <w:r>
        <w:rPr>
          <w:rFonts w:asciiTheme="minorHAnsi" w:hAnsiTheme="minorHAnsi" w:cstheme="minorHAnsi"/>
          <w:sz w:val="24"/>
          <w:szCs w:val="24"/>
        </w:rPr>
        <w:t xml:space="preserve">Il gruppo si è incontrato con cadenza mensile ed ha </w:t>
      </w:r>
      <w:r w:rsidR="007722D7">
        <w:rPr>
          <w:rFonts w:asciiTheme="minorHAnsi" w:hAnsiTheme="minorHAnsi" w:cstheme="minorHAnsi"/>
          <w:sz w:val="24"/>
          <w:szCs w:val="24"/>
        </w:rPr>
        <w:t>provato a ragionare insieme sui problemi evidenziati nei centri di ascolto e nei diversi servizi di distribuzione viveri oltre alla Mensa.</w:t>
      </w:r>
    </w:p>
    <w:p w14:paraId="1BD2FB9C" w14:textId="2BDA6A45" w:rsidR="000C4C45" w:rsidRDefault="000C4C45" w:rsidP="00373EAE">
      <w:pPr>
        <w:jc w:val="both"/>
        <w:rPr>
          <w:rFonts w:asciiTheme="minorHAnsi" w:hAnsiTheme="minorHAnsi" w:cstheme="minorHAnsi"/>
          <w:sz w:val="24"/>
          <w:szCs w:val="24"/>
        </w:rPr>
      </w:pPr>
      <w:r>
        <w:rPr>
          <w:rFonts w:asciiTheme="minorHAnsi" w:hAnsiTheme="minorHAnsi" w:cstheme="minorHAnsi"/>
          <w:sz w:val="24"/>
          <w:szCs w:val="24"/>
        </w:rPr>
        <w:lastRenderedPageBreak/>
        <w:t>Il filo conduttore da seguire è stato l’ecologia integrale e la volontà forte di rendere i servizi ancora più attenti alle persone.</w:t>
      </w:r>
    </w:p>
    <w:p w14:paraId="3B412217" w14:textId="3F42E35B" w:rsidR="00B91242" w:rsidRDefault="00B67994" w:rsidP="00373EAE">
      <w:pPr>
        <w:jc w:val="both"/>
        <w:rPr>
          <w:rFonts w:asciiTheme="minorHAnsi" w:hAnsiTheme="minorHAnsi" w:cstheme="minorHAnsi"/>
          <w:sz w:val="24"/>
          <w:szCs w:val="24"/>
        </w:rPr>
      </w:pPr>
      <w:r>
        <w:rPr>
          <w:rFonts w:asciiTheme="minorHAnsi" w:hAnsiTheme="minorHAnsi" w:cstheme="minorHAnsi"/>
          <w:sz w:val="24"/>
          <w:szCs w:val="24"/>
        </w:rPr>
        <w:t xml:space="preserve">In un secondo momento il percorso ha poi coinvolto molti soggetti della rete territoriale, dai rappresentati delle altre organizzazioni del territorio, enti del terzo settore, amministrazioni, servizi </w:t>
      </w:r>
      <w:proofErr w:type="gramStart"/>
      <w:r>
        <w:rPr>
          <w:rFonts w:asciiTheme="minorHAnsi" w:hAnsiTheme="minorHAnsi" w:cstheme="minorHAnsi"/>
          <w:sz w:val="24"/>
          <w:szCs w:val="24"/>
        </w:rPr>
        <w:t xml:space="preserve">sociali, </w:t>
      </w:r>
      <w:r w:rsidR="00B91242">
        <w:rPr>
          <w:rFonts w:asciiTheme="minorHAnsi" w:hAnsiTheme="minorHAnsi" w:cstheme="minorHAnsi"/>
          <w:sz w:val="24"/>
          <w:szCs w:val="24"/>
        </w:rPr>
        <w:t>….</w:t>
      </w:r>
      <w:proofErr w:type="gramEnd"/>
      <w:r w:rsidR="00B91242">
        <w:rPr>
          <w:rFonts w:asciiTheme="minorHAnsi" w:hAnsiTheme="minorHAnsi" w:cstheme="minorHAnsi"/>
          <w:sz w:val="24"/>
          <w:szCs w:val="24"/>
        </w:rPr>
        <w:t>.</w:t>
      </w:r>
      <w:r w:rsidR="008E3707">
        <w:rPr>
          <w:rFonts w:asciiTheme="minorHAnsi" w:hAnsiTheme="minorHAnsi" w:cstheme="minorHAnsi"/>
          <w:sz w:val="24"/>
          <w:szCs w:val="24"/>
        </w:rPr>
        <w:t xml:space="preserve"> </w:t>
      </w:r>
      <w:r w:rsidR="00B91242">
        <w:rPr>
          <w:rFonts w:asciiTheme="minorHAnsi" w:hAnsiTheme="minorHAnsi" w:cstheme="minorHAnsi"/>
          <w:sz w:val="24"/>
          <w:szCs w:val="24"/>
        </w:rPr>
        <w:t xml:space="preserve">A maggio si è svolto un Work </w:t>
      </w:r>
      <w:proofErr w:type="spellStart"/>
      <w:r w:rsidR="00B91242">
        <w:rPr>
          <w:rFonts w:asciiTheme="minorHAnsi" w:hAnsiTheme="minorHAnsi" w:cstheme="minorHAnsi"/>
          <w:sz w:val="24"/>
          <w:szCs w:val="24"/>
        </w:rPr>
        <w:t>café</w:t>
      </w:r>
      <w:proofErr w:type="spellEnd"/>
      <w:r w:rsidR="00B91242">
        <w:rPr>
          <w:rFonts w:asciiTheme="minorHAnsi" w:hAnsiTheme="minorHAnsi" w:cstheme="minorHAnsi"/>
          <w:sz w:val="24"/>
          <w:szCs w:val="24"/>
        </w:rPr>
        <w:t xml:space="preserve"> che ha visto la partecipazione di quasi 60 persone.</w:t>
      </w:r>
    </w:p>
    <w:p w14:paraId="6EF05549" w14:textId="1DDD2E61" w:rsidR="00B91242" w:rsidRDefault="004D311E" w:rsidP="00373EAE">
      <w:pPr>
        <w:jc w:val="both"/>
        <w:rPr>
          <w:rFonts w:asciiTheme="minorHAnsi" w:hAnsiTheme="minorHAnsi" w:cstheme="minorHAnsi"/>
          <w:sz w:val="24"/>
          <w:szCs w:val="24"/>
        </w:rPr>
      </w:pPr>
      <w:r>
        <w:rPr>
          <w:rFonts w:asciiTheme="minorHAnsi" w:hAnsiTheme="minorHAnsi" w:cstheme="minorHAnsi"/>
          <w:sz w:val="24"/>
          <w:szCs w:val="24"/>
        </w:rPr>
        <w:t>Nell’estate i contenuti emersi nei primi 6 mesi di lavoro sono stati raccolti nelle Linee guida di Caritas stampate e distribuite come punto di partenza.</w:t>
      </w:r>
    </w:p>
    <w:p w14:paraId="12B04453" w14:textId="1F3D6BAC" w:rsidR="004D311E" w:rsidRDefault="004271F2" w:rsidP="00373EAE">
      <w:pPr>
        <w:jc w:val="both"/>
        <w:rPr>
          <w:rFonts w:asciiTheme="minorHAnsi" w:hAnsiTheme="minorHAnsi" w:cstheme="minorHAnsi"/>
          <w:sz w:val="24"/>
          <w:szCs w:val="24"/>
        </w:rPr>
      </w:pPr>
      <w:r>
        <w:rPr>
          <w:rFonts w:asciiTheme="minorHAnsi" w:hAnsiTheme="minorHAnsi" w:cstheme="minorHAnsi"/>
          <w:sz w:val="24"/>
          <w:szCs w:val="24"/>
        </w:rPr>
        <w:t xml:space="preserve">Le linee guida sottolineavano </w:t>
      </w:r>
      <w:r w:rsidR="002E02D0">
        <w:rPr>
          <w:rFonts w:asciiTheme="minorHAnsi" w:hAnsiTheme="minorHAnsi" w:cstheme="minorHAnsi"/>
          <w:sz w:val="24"/>
          <w:szCs w:val="24"/>
        </w:rPr>
        <w:t>3 vie da intraprendere</w:t>
      </w:r>
      <w:r w:rsidR="00E953CD">
        <w:rPr>
          <w:rFonts w:asciiTheme="minorHAnsi" w:hAnsiTheme="minorHAnsi" w:cstheme="minorHAnsi"/>
          <w:sz w:val="24"/>
          <w:szCs w:val="24"/>
        </w:rPr>
        <w:t>:</w:t>
      </w:r>
    </w:p>
    <w:p w14:paraId="6FB65A9F" w14:textId="327F86E4" w:rsidR="00E953CD" w:rsidRDefault="00275C82" w:rsidP="00136CF3">
      <w:pPr>
        <w:pStyle w:val="Paragrafoelenco"/>
        <w:numPr>
          <w:ilvl w:val="0"/>
          <w:numId w:val="8"/>
        </w:numPr>
        <w:jc w:val="both"/>
        <w:rPr>
          <w:rFonts w:asciiTheme="minorHAnsi" w:hAnsiTheme="minorHAnsi" w:cstheme="minorHAnsi"/>
          <w:sz w:val="24"/>
          <w:szCs w:val="24"/>
        </w:rPr>
      </w:pPr>
      <w:r>
        <w:rPr>
          <w:rFonts w:asciiTheme="minorHAnsi" w:hAnsiTheme="minorHAnsi" w:cstheme="minorHAnsi"/>
          <w:sz w:val="24"/>
          <w:szCs w:val="24"/>
        </w:rPr>
        <w:t>p</w:t>
      </w:r>
      <w:r w:rsidR="002E02D0">
        <w:rPr>
          <w:rFonts w:asciiTheme="minorHAnsi" w:hAnsiTheme="minorHAnsi" w:cstheme="minorHAnsi"/>
          <w:sz w:val="24"/>
          <w:szCs w:val="24"/>
        </w:rPr>
        <w:t>ersone:</w:t>
      </w:r>
      <w:r>
        <w:rPr>
          <w:rFonts w:asciiTheme="minorHAnsi" w:hAnsiTheme="minorHAnsi" w:cstheme="minorHAnsi"/>
          <w:sz w:val="24"/>
          <w:szCs w:val="24"/>
        </w:rPr>
        <w:t xml:space="preserve"> </w:t>
      </w:r>
      <w:r w:rsidR="002E02D0">
        <w:rPr>
          <w:rFonts w:asciiTheme="minorHAnsi" w:hAnsiTheme="minorHAnsi" w:cstheme="minorHAnsi"/>
          <w:sz w:val="24"/>
          <w:szCs w:val="24"/>
        </w:rPr>
        <w:t>d</w:t>
      </w:r>
      <w:r w:rsidR="00136CF3">
        <w:rPr>
          <w:rFonts w:asciiTheme="minorHAnsi" w:hAnsiTheme="minorHAnsi" w:cstheme="minorHAnsi"/>
          <w:sz w:val="24"/>
          <w:szCs w:val="24"/>
        </w:rPr>
        <w:t>are ulteriore centralità alle persone, che non vuol dire che non si sia fatto, ma che oggi è necessario ribadire con forza l’essenzialità di uno sguardo attento e centrato sulle persone, prima ancora che sui servizi erogati e sull’efficienza;</w:t>
      </w:r>
    </w:p>
    <w:p w14:paraId="30844721" w14:textId="4D84AB5C" w:rsidR="00136CF3" w:rsidRDefault="00275C82" w:rsidP="00136CF3">
      <w:pPr>
        <w:pStyle w:val="Paragrafoelenco"/>
        <w:numPr>
          <w:ilvl w:val="0"/>
          <w:numId w:val="8"/>
        </w:numPr>
        <w:jc w:val="both"/>
        <w:rPr>
          <w:rFonts w:asciiTheme="minorHAnsi" w:hAnsiTheme="minorHAnsi" w:cstheme="minorHAnsi"/>
          <w:sz w:val="24"/>
          <w:szCs w:val="24"/>
        </w:rPr>
      </w:pPr>
      <w:r>
        <w:rPr>
          <w:rFonts w:asciiTheme="minorHAnsi" w:hAnsiTheme="minorHAnsi" w:cstheme="minorHAnsi"/>
          <w:sz w:val="24"/>
          <w:szCs w:val="24"/>
        </w:rPr>
        <w:t>l</w:t>
      </w:r>
      <w:r w:rsidR="00790D73">
        <w:rPr>
          <w:rFonts w:asciiTheme="minorHAnsi" w:hAnsiTheme="minorHAnsi" w:cstheme="minorHAnsi"/>
          <w:sz w:val="24"/>
          <w:szCs w:val="24"/>
        </w:rPr>
        <w:t xml:space="preserve">uoghi e spazi: ripensare gli spazi dove erogare servizi legati al cibo, con particolare riferimento all’organizzazione della distribuzione viveri nelle Caritas parrocchiali e </w:t>
      </w:r>
      <w:r>
        <w:rPr>
          <w:rFonts w:asciiTheme="minorHAnsi" w:hAnsiTheme="minorHAnsi" w:cstheme="minorHAnsi"/>
          <w:sz w:val="24"/>
          <w:szCs w:val="24"/>
        </w:rPr>
        <w:t>anche alla Mensa;</w:t>
      </w:r>
    </w:p>
    <w:p w14:paraId="7F6B2FD6" w14:textId="580BEB17" w:rsidR="00275C82" w:rsidRDefault="00275C82" w:rsidP="00136CF3">
      <w:pPr>
        <w:pStyle w:val="Paragrafoelenco"/>
        <w:numPr>
          <w:ilvl w:val="0"/>
          <w:numId w:val="8"/>
        </w:numPr>
        <w:jc w:val="both"/>
        <w:rPr>
          <w:rFonts w:asciiTheme="minorHAnsi" w:hAnsiTheme="minorHAnsi" w:cstheme="minorHAnsi"/>
          <w:sz w:val="24"/>
          <w:szCs w:val="24"/>
        </w:rPr>
      </w:pPr>
      <w:r>
        <w:rPr>
          <w:rFonts w:asciiTheme="minorHAnsi" w:hAnsiTheme="minorHAnsi" w:cstheme="minorHAnsi"/>
          <w:sz w:val="24"/>
          <w:szCs w:val="24"/>
        </w:rPr>
        <w:t xml:space="preserve">processi: </w:t>
      </w:r>
      <w:r w:rsidR="00CB1AE0">
        <w:rPr>
          <w:rFonts w:asciiTheme="minorHAnsi" w:hAnsiTheme="minorHAnsi" w:cstheme="minorHAnsi"/>
          <w:sz w:val="24"/>
          <w:szCs w:val="24"/>
        </w:rPr>
        <w:t>l’importanza di promuovere una forte collaborazione in rete</w:t>
      </w:r>
      <w:r w:rsidR="00BB29AF">
        <w:rPr>
          <w:rFonts w:asciiTheme="minorHAnsi" w:hAnsiTheme="minorHAnsi" w:cstheme="minorHAnsi"/>
          <w:sz w:val="24"/>
          <w:szCs w:val="24"/>
        </w:rPr>
        <w:t xml:space="preserve"> che possa promuovere sul territorio cambiamenti e nuove visioni condivise. I servizi devono essere </w:t>
      </w:r>
      <w:r w:rsidR="00E11FCD">
        <w:rPr>
          <w:rFonts w:asciiTheme="minorHAnsi" w:hAnsiTheme="minorHAnsi" w:cstheme="minorHAnsi"/>
          <w:sz w:val="24"/>
          <w:szCs w:val="24"/>
        </w:rPr>
        <w:t>delle comunità e per le comunità con un coinvolgimento dei vari soggetti della rete territoriale.</w:t>
      </w:r>
    </w:p>
    <w:p w14:paraId="1F6CFFF7" w14:textId="77777777" w:rsidR="00E11FCD" w:rsidRDefault="00E11FCD" w:rsidP="00E11FCD">
      <w:pPr>
        <w:jc w:val="both"/>
        <w:rPr>
          <w:rFonts w:asciiTheme="minorHAnsi" w:hAnsiTheme="minorHAnsi" w:cstheme="minorHAnsi"/>
          <w:sz w:val="24"/>
          <w:szCs w:val="24"/>
        </w:rPr>
      </w:pPr>
    </w:p>
    <w:p w14:paraId="1B0BD99F" w14:textId="240DA302" w:rsidR="00E11FCD" w:rsidRDefault="00D45A43" w:rsidP="00E11FCD">
      <w:pPr>
        <w:jc w:val="both"/>
        <w:rPr>
          <w:rFonts w:asciiTheme="minorHAnsi" w:hAnsiTheme="minorHAnsi" w:cstheme="minorHAnsi"/>
          <w:sz w:val="24"/>
          <w:szCs w:val="24"/>
        </w:rPr>
      </w:pPr>
      <w:r>
        <w:rPr>
          <w:rFonts w:asciiTheme="minorHAnsi" w:hAnsiTheme="minorHAnsi" w:cstheme="minorHAnsi"/>
          <w:sz w:val="24"/>
          <w:szCs w:val="24"/>
        </w:rPr>
        <w:t>Dalle linee guida sono partiti due grandi tavoli di lavoro:</w:t>
      </w:r>
    </w:p>
    <w:p w14:paraId="5DBC2AD0" w14:textId="23E866F4" w:rsidR="00D45A43" w:rsidRDefault="00D45A43" w:rsidP="00D45A43">
      <w:pPr>
        <w:pStyle w:val="Paragrafoelenco"/>
        <w:numPr>
          <w:ilvl w:val="0"/>
          <w:numId w:val="8"/>
        </w:numPr>
        <w:jc w:val="both"/>
        <w:rPr>
          <w:rFonts w:asciiTheme="minorHAnsi" w:hAnsiTheme="minorHAnsi" w:cstheme="minorHAnsi"/>
          <w:sz w:val="24"/>
          <w:szCs w:val="24"/>
        </w:rPr>
      </w:pPr>
      <w:r>
        <w:rPr>
          <w:rFonts w:asciiTheme="minorHAnsi" w:hAnsiTheme="minorHAnsi" w:cstheme="minorHAnsi"/>
          <w:sz w:val="24"/>
          <w:szCs w:val="24"/>
        </w:rPr>
        <w:t>uno sugli spazi che ha portato a definire la necessità di un magazzino centrale per la raccolta e distr</w:t>
      </w:r>
      <w:r w:rsidR="005365BE">
        <w:rPr>
          <w:rFonts w:asciiTheme="minorHAnsi" w:hAnsiTheme="minorHAnsi" w:cstheme="minorHAnsi"/>
          <w:sz w:val="24"/>
          <w:szCs w:val="24"/>
        </w:rPr>
        <w:t>i</w:t>
      </w:r>
      <w:r>
        <w:rPr>
          <w:rFonts w:asciiTheme="minorHAnsi" w:hAnsiTheme="minorHAnsi" w:cstheme="minorHAnsi"/>
          <w:sz w:val="24"/>
          <w:szCs w:val="24"/>
        </w:rPr>
        <w:t>buzione del fresco e, con il tempo, per il supporto alle Caritas parrocchiali, collegato magari ad uno o più empori o botteghe solidali;</w:t>
      </w:r>
      <w:r w:rsidR="005365BE">
        <w:rPr>
          <w:rFonts w:asciiTheme="minorHAnsi" w:hAnsiTheme="minorHAnsi" w:cstheme="minorHAnsi"/>
          <w:sz w:val="24"/>
          <w:szCs w:val="24"/>
        </w:rPr>
        <w:t xml:space="preserve"> a ciò si è aggiunta la scelta di provare a sperimentare, collegato al magazzino, un primo piccolo emporio presso la Parrocchia di San Paolo di Cuneo; in ultimo </w:t>
      </w:r>
      <w:r w:rsidR="00853C37">
        <w:rPr>
          <w:rFonts w:asciiTheme="minorHAnsi" w:hAnsiTheme="minorHAnsi" w:cstheme="minorHAnsi"/>
          <w:sz w:val="24"/>
          <w:szCs w:val="24"/>
        </w:rPr>
        <w:t>è stata condivisa la necessità di pensare ad una Mensa in cui cucinare (anche a seguito della visita a Milano al refettorio ambrosiano)</w:t>
      </w:r>
      <w:r w:rsidR="009B0EFB">
        <w:rPr>
          <w:rFonts w:asciiTheme="minorHAnsi" w:hAnsiTheme="minorHAnsi" w:cstheme="minorHAnsi"/>
          <w:sz w:val="24"/>
          <w:szCs w:val="24"/>
        </w:rPr>
        <w:t>. Per fare ciò sarà necessario spostare il Dormitorio in altri locali</w:t>
      </w:r>
      <w:r w:rsidR="00F0100B">
        <w:rPr>
          <w:rFonts w:asciiTheme="minorHAnsi" w:hAnsiTheme="minorHAnsi" w:cstheme="minorHAnsi"/>
          <w:sz w:val="24"/>
          <w:szCs w:val="24"/>
        </w:rPr>
        <w:t>, che al momento però non si trovano.</w:t>
      </w:r>
    </w:p>
    <w:p w14:paraId="2B173799" w14:textId="72D0F2BB" w:rsidR="00F0100B" w:rsidRDefault="00F0100B" w:rsidP="00D45A43">
      <w:pPr>
        <w:pStyle w:val="Paragrafoelenco"/>
        <w:numPr>
          <w:ilvl w:val="0"/>
          <w:numId w:val="8"/>
        </w:numPr>
        <w:jc w:val="both"/>
        <w:rPr>
          <w:rFonts w:asciiTheme="minorHAnsi" w:hAnsiTheme="minorHAnsi" w:cstheme="minorHAnsi"/>
          <w:sz w:val="24"/>
          <w:szCs w:val="24"/>
        </w:rPr>
      </w:pPr>
      <w:r>
        <w:rPr>
          <w:rFonts w:asciiTheme="minorHAnsi" w:hAnsiTheme="minorHAnsi" w:cstheme="minorHAnsi"/>
          <w:sz w:val="24"/>
          <w:szCs w:val="24"/>
        </w:rPr>
        <w:t>Un secondo sull’acco</w:t>
      </w:r>
      <w:r w:rsidR="00481551">
        <w:rPr>
          <w:rFonts w:asciiTheme="minorHAnsi" w:hAnsiTheme="minorHAnsi" w:cstheme="minorHAnsi"/>
          <w:sz w:val="24"/>
          <w:szCs w:val="24"/>
        </w:rPr>
        <w:t>m</w:t>
      </w:r>
      <w:r>
        <w:rPr>
          <w:rFonts w:asciiTheme="minorHAnsi" w:hAnsiTheme="minorHAnsi" w:cstheme="minorHAnsi"/>
          <w:sz w:val="24"/>
          <w:szCs w:val="24"/>
        </w:rPr>
        <w:t xml:space="preserve">pagnamento delle persone. Il gruppo di lavoro si è focalizzato sulla realizzazione di un vademecum da condividere </w:t>
      </w:r>
      <w:r w:rsidR="00481551">
        <w:rPr>
          <w:rFonts w:asciiTheme="minorHAnsi" w:hAnsiTheme="minorHAnsi" w:cstheme="minorHAnsi"/>
          <w:sz w:val="24"/>
          <w:szCs w:val="24"/>
        </w:rPr>
        <w:t xml:space="preserve">nel quale si è evidenziata la centralità delle persone e dalla relazione con loro. L’importanza di avere una traccia di tutti gli incontri, di quanto concordato con loro, dei mini-progetti che vengono concordati e devono essere monitorati. In questo i centri di ascolto già svolgono quest’opera di accompagnamento, ma si è scelto di provare a dare una maggiore organizzazione a questi processi. </w:t>
      </w:r>
      <w:r w:rsidR="00CE07FE">
        <w:rPr>
          <w:rFonts w:asciiTheme="minorHAnsi" w:hAnsiTheme="minorHAnsi" w:cstheme="minorHAnsi"/>
          <w:sz w:val="24"/>
          <w:szCs w:val="24"/>
        </w:rPr>
        <w:t xml:space="preserve">Si sono individuati alcuni strumenti operativi necessari per questo, in particolare l’importanza di poter registrare tutte le persone su un unico sistema </w:t>
      </w:r>
      <w:r w:rsidR="001D178C">
        <w:rPr>
          <w:rFonts w:asciiTheme="minorHAnsi" w:hAnsiTheme="minorHAnsi" w:cstheme="minorHAnsi"/>
          <w:sz w:val="24"/>
          <w:szCs w:val="24"/>
        </w:rPr>
        <w:t>(data-base) e lo si è individuato in Matriosca, attuale sistema di caricamento delle schede dei centri di ascolto che può anche gestire il data-base degli accessi alla mensa e della distribuzione dei viveri per gli empori.</w:t>
      </w:r>
    </w:p>
    <w:p w14:paraId="065BC30D" w14:textId="4FB2123C" w:rsidR="001D178C" w:rsidRDefault="001D178C" w:rsidP="00D85E21">
      <w:pPr>
        <w:ind w:left="360"/>
        <w:jc w:val="both"/>
        <w:rPr>
          <w:rFonts w:asciiTheme="minorHAnsi" w:hAnsiTheme="minorHAnsi" w:cstheme="minorHAnsi"/>
          <w:sz w:val="24"/>
          <w:szCs w:val="24"/>
        </w:rPr>
      </w:pPr>
    </w:p>
    <w:p w14:paraId="1DE186E6" w14:textId="30DE7561" w:rsidR="00D85E21" w:rsidRDefault="00D85E21" w:rsidP="00D85E21">
      <w:pPr>
        <w:ind w:left="360"/>
        <w:jc w:val="both"/>
        <w:rPr>
          <w:rFonts w:asciiTheme="minorHAnsi" w:hAnsiTheme="minorHAnsi" w:cstheme="minorHAnsi"/>
          <w:sz w:val="24"/>
          <w:szCs w:val="24"/>
        </w:rPr>
      </w:pPr>
      <w:r>
        <w:rPr>
          <w:rFonts w:asciiTheme="minorHAnsi" w:hAnsiTheme="minorHAnsi" w:cstheme="minorHAnsi"/>
          <w:sz w:val="24"/>
          <w:szCs w:val="24"/>
        </w:rPr>
        <w:t xml:space="preserve">Il progetto MATERIA PRIMA, finanziato da fondi 8x1000 Cei, è stato seguito con interesse da Caritas italiana per </w:t>
      </w:r>
      <w:r w:rsidR="00521A68">
        <w:rPr>
          <w:rFonts w:asciiTheme="minorHAnsi" w:hAnsiTheme="minorHAnsi" w:cstheme="minorHAnsi"/>
          <w:sz w:val="24"/>
          <w:szCs w:val="24"/>
        </w:rPr>
        <w:t>la spinta innovativa verso il cambiamento e vero il lavoro in rete.</w:t>
      </w:r>
    </w:p>
    <w:p w14:paraId="674D2CA3" w14:textId="423938AF" w:rsidR="00521A68" w:rsidRDefault="00521A68" w:rsidP="00D85E21">
      <w:pPr>
        <w:ind w:left="360"/>
        <w:jc w:val="both"/>
        <w:rPr>
          <w:rFonts w:asciiTheme="minorHAnsi" w:hAnsiTheme="minorHAnsi" w:cstheme="minorHAnsi"/>
          <w:sz w:val="24"/>
          <w:szCs w:val="24"/>
        </w:rPr>
      </w:pPr>
      <w:r>
        <w:rPr>
          <w:rFonts w:asciiTheme="minorHAnsi" w:hAnsiTheme="minorHAnsi" w:cstheme="minorHAnsi"/>
          <w:sz w:val="24"/>
          <w:szCs w:val="24"/>
        </w:rPr>
        <w:t xml:space="preserve">Il budget per il primo anno è </w:t>
      </w:r>
      <w:r w:rsidR="00224D58">
        <w:rPr>
          <w:rFonts w:asciiTheme="minorHAnsi" w:hAnsiTheme="minorHAnsi" w:cstheme="minorHAnsi"/>
          <w:sz w:val="24"/>
          <w:szCs w:val="24"/>
        </w:rPr>
        <w:t>stato di</w:t>
      </w:r>
      <w:r>
        <w:rPr>
          <w:rFonts w:asciiTheme="minorHAnsi" w:hAnsiTheme="minorHAnsi" w:cstheme="minorHAnsi"/>
          <w:sz w:val="24"/>
          <w:szCs w:val="24"/>
        </w:rPr>
        <w:t xml:space="preserve"> quasi 80.000 €</w:t>
      </w:r>
      <w:r w:rsidR="00224D58">
        <w:rPr>
          <w:rFonts w:asciiTheme="minorHAnsi" w:hAnsiTheme="minorHAnsi" w:cstheme="minorHAnsi"/>
          <w:sz w:val="24"/>
          <w:szCs w:val="24"/>
        </w:rPr>
        <w:t>.</w:t>
      </w:r>
    </w:p>
    <w:p w14:paraId="72A443F4" w14:textId="3B9BF36F" w:rsidR="00D85E21" w:rsidRDefault="00D85E21" w:rsidP="00D85E21">
      <w:pPr>
        <w:ind w:left="360"/>
        <w:jc w:val="both"/>
        <w:rPr>
          <w:rFonts w:asciiTheme="minorHAnsi" w:hAnsiTheme="minorHAnsi" w:cstheme="minorHAnsi"/>
          <w:sz w:val="24"/>
          <w:szCs w:val="24"/>
        </w:rPr>
      </w:pPr>
      <w:r>
        <w:rPr>
          <w:rFonts w:asciiTheme="minorHAnsi" w:hAnsiTheme="minorHAnsi" w:cstheme="minorHAnsi"/>
          <w:sz w:val="24"/>
          <w:szCs w:val="24"/>
        </w:rPr>
        <w:t xml:space="preserve">Il 2023 sarà l’anno nel quale s’inizieranno a </w:t>
      </w:r>
      <w:r w:rsidR="00224D58">
        <w:rPr>
          <w:rFonts w:asciiTheme="minorHAnsi" w:hAnsiTheme="minorHAnsi" w:cstheme="minorHAnsi"/>
          <w:sz w:val="24"/>
          <w:szCs w:val="24"/>
        </w:rPr>
        <w:t>realizzare le scelte definite nel 2022.</w:t>
      </w:r>
    </w:p>
    <w:p w14:paraId="1354850F" w14:textId="6CA2843E" w:rsidR="00224D58" w:rsidRDefault="00224D58" w:rsidP="00D85E21">
      <w:pPr>
        <w:ind w:left="360"/>
        <w:jc w:val="both"/>
        <w:rPr>
          <w:rFonts w:asciiTheme="minorHAnsi" w:hAnsiTheme="minorHAnsi" w:cstheme="minorHAnsi"/>
          <w:sz w:val="24"/>
          <w:szCs w:val="24"/>
        </w:rPr>
      </w:pPr>
      <w:r>
        <w:rPr>
          <w:rFonts w:asciiTheme="minorHAnsi" w:hAnsiTheme="minorHAnsi" w:cstheme="minorHAnsi"/>
          <w:sz w:val="24"/>
          <w:szCs w:val="24"/>
        </w:rPr>
        <w:t>In primo luogo il magazzino e la bottega solidale a San Paolo, ma anche, se possibile il sogno della Mensa.</w:t>
      </w:r>
    </w:p>
    <w:p w14:paraId="0054850C" w14:textId="071C5692" w:rsidR="00224D58" w:rsidRDefault="00224D58" w:rsidP="00D85E21">
      <w:pPr>
        <w:ind w:left="360"/>
        <w:jc w:val="both"/>
        <w:rPr>
          <w:rFonts w:asciiTheme="minorHAnsi" w:hAnsiTheme="minorHAnsi" w:cstheme="minorHAnsi"/>
          <w:sz w:val="24"/>
          <w:szCs w:val="24"/>
        </w:rPr>
      </w:pPr>
      <w:r>
        <w:rPr>
          <w:rFonts w:asciiTheme="minorHAnsi" w:hAnsiTheme="minorHAnsi" w:cstheme="minorHAnsi"/>
          <w:sz w:val="24"/>
          <w:szCs w:val="24"/>
        </w:rPr>
        <w:lastRenderedPageBreak/>
        <w:t xml:space="preserve">In </w:t>
      </w:r>
      <w:r w:rsidR="00886979">
        <w:rPr>
          <w:rFonts w:asciiTheme="minorHAnsi" w:hAnsiTheme="minorHAnsi" w:cstheme="minorHAnsi"/>
          <w:sz w:val="24"/>
          <w:szCs w:val="24"/>
        </w:rPr>
        <w:t xml:space="preserve">parallelo, tale processo dovrà comportare una riorganizzazione del </w:t>
      </w:r>
      <w:r w:rsidR="00B977E4">
        <w:rPr>
          <w:rFonts w:asciiTheme="minorHAnsi" w:hAnsiTheme="minorHAnsi" w:cstheme="minorHAnsi"/>
          <w:sz w:val="24"/>
          <w:szCs w:val="24"/>
        </w:rPr>
        <w:t>C</w:t>
      </w:r>
      <w:r w:rsidR="00886979">
        <w:rPr>
          <w:rFonts w:asciiTheme="minorHAnsi" w:hAnsiTheme="minorHAnsi" w:cstheme="minorHAnsi"/>
          <w:sz w:val="24"/>
          <w:szCs w:val="24"/>
        </w:rPr>
        <w:t xml:space="preserve">entro di </w:t>
      </w:r>
      <w:r w:rsidR="00B977E4">
        <w:rPr>
          <w:rFonts w:asciiTheme="minorHAnsi" w:hAnsiTheme="minorHAnsi" w:cstheme="minorHAnsi"/>
          <w:sz w:val="24"/>
          <w:szCs w:val="24"/>
        </w:rPr>
        <w:t>A</w:t>
      </w:r>
      <w:r w:rsidR="00886979">
        <w:rPr>
          <w:rFonts w:asciiTheme="minorHAnsi" w:hAnsiTheme="minorHAnsi" w:cstheme="minorHAnsi"/>
          <w:sz w:val="24"/>
          <w:szCs w:val="24"/>
        </w:rPr>
        <w:t>scolto diocesano che in questo momento fa fatica a trovare la sua nuova identità.</w:t>
      </w:r>
    </w:p>
    <w:p w14:paraId="7B68330F" w14:textId="55B5AD67" w:rsidR="00886979" w:rsidRDefault="00886979" w:rsidP="00D85E21">
      <w:pPr>
        <w:ind w:left="360"/>
        <w:jc w:val="both"/>
        <w:rPr>
          <w:rFonts w:asciiTheme="minorHAnsi" w:hAnsiTheme="minorHAnsi" w:cstheme="minorHAnsi"/>
          <w:sz w:val="24"/>
          <w:szCs w:val="24"/>
        </w:rPr>
      </w:pPr>
      <w:r>
        <w:rPr>
          <w:rFonts w:asciiTheme="minorHAnsi" w:hAnsiTheme="minorHAnsi" w:cstheme="minorHAnsi"/>
          <w:sz w:val="24"/>
          <w:szCs w:val="24"/>
        </w:rPr>
        <w:t xml:space="preserve">Negli anni passati infatti, avendo delegato molto alle Caritas parrocchiali </w:t>
      </w:r>
      <w:r w:rsidR="006B6FA5">
        <w:rPr>
          <w:rFonts w:asciiTheme="minorHAnsi" w:hAnsiTheme="minorHAnsi" w:cstheme="minorHAnsi"/>
          <w:sz w:val="24"/>
          <w:szCs w:val="24"/>
        </w:rPr>
        <w:t>la gestione dei nuclei famigliari e funzionando bene tale organizzazione, il Centro di Ascolto diocesano ha gradualmente visto una riduzione significativa degli accessi.</w:t>
      </w:r>
    </w:p>
    <w:p w14:paraId="2A0667D1" w14:textId="0AEE171A" w:rsidR="006B6FA5" w:rsidRDefault="006B6FA5" w:rsidP="00D85E21">
      <w:pPr>
        <w:ind w:left="360"/>
        <w:jc w:val="both"/>
        <w:rPr>
          <w:rFonts w:asciiTheme="minorHAnsi" w:hAnsiTheme="minorHAnsi" w:cstheme="minorHAnsi"/>
          <w:sz w:val="24"/>
          <w:szCs w:val="24"/>
        </w:rPr>
      </w:pPr>
      <w:r>
        <w:rPr>
          <w:rFonts w:asciiTheme="minorHAnsi" w:hAnsiTheme="minorHAnsi" w:cstheme="minorHAnsi"/>
          <w:sz w:val="24"/>
          <w:szCs w:val="24"/>
        </w:rPr>
        <w:t xml:space="preserve">Ha mantenuto il coordinamento dei servizi (Mensa, Dormitorio, Ambulatorio medico e Centro Vestiario), ma ha faticato </w:t>
      </w:r>
      <w:proofErr w:type="gramStart"/>
      <w:r>
        <w:rPr>
          <w:rFonts w:asciiTheme="minorHAnsi" w:hAnsiTheme="minorHAnsi" w:cstheme="minorHAnsi"/>
          <w:sz w:val="24"/>
          <w:szCs w:val="24"/>
        </w:rPr>
        <w:t>ad</w:t>
      </w:r>
      <w:proofErr w:type="gramEnd"/>
      <w:r>
        <w:rPr>
          <w:rFonts w:asciiTheme="minorHAnsi" w:hAnsiTheme="minorHAnsi" w:cstheme="minorHAnsi"/>
          <w:sz w:val="24"/>
          <w:szCs w:val="24"/>
        </w:rPr>
        <w:t xml:space="preserve"> adeguarsi ai cambiamenti sociali in atto che hanno visto un graduale afflusso sulla città di Cuneo di un numero sempre maggiore di migranti stagionali ed una presenza significativa di persone senza fissa dimora.</w:t>
      </w:r>
    </w:p>
    <w:p w14:paraId="2AF1F894" w14:textId="77777777" w:rsidR="00992498" w:rsidRDefault="00117F35" w:rsidP="00992498">
      <w:pPr>
        <w:pStyle w:val="Paragrafoelenco"/>
        <w:numPr>
          <w:ilvl w:val="0"/>
          <w:numId w:val="8"/>
        </w:numPr>
        <w:jc w:val="both"/>
        <w:rPr>
          <w:rFonts w:asciiTheme="minorHAnsi" w:hAnsiTheme="minorHAnsi" w:cstheme="minorHAnsi"/>
          <w:sz w:val="24"/>
          <w:szCs w:val="24"/>
        </w:rPr>
      </w:pPr>
      <w:r>
        <w:rPr>
          <w:rFonts w:asciiTheme="minorHAnsi" w:hAnsiTheme="minorHAnsi" w:cstheme="minorHAnsi"/>
          <w:sz w:val="24"/>
          <w:szCs w:val="24"/>
        </w:rPr>
        <w:t xml:space="preserve">Il processo di riorganizzazione vede la necessità di far tornare il centro di ascolto il perno di tutto il sistema. In particolare </w:t>
      </w:r>
      <w:r w:rsidR="00730596">
        <w:rPr>
          <w:rFonts w:asciiTheme="minorHAnsi" w:hAnsiTheme="minorHAnsi" w:cstheme="minorHAnsi"/>
          <w:sz w:val="24"/>
          <w:szCs w:val="24"/>
        </w:rPr>
        <w:t>il centro di ascolto dovrà dedicarsi ad alcune azioni specifiche:</w:t>
      </w:r>
      <w:r w:rsidR="00730596">
        <w:rPr>
          <w:rFonts w:asciiTheme="minorHAnsi" w:hAnsiTheme="minorHAnsi" w:cstheme="minorHAnsi"/>
          <w:sz w:val="24"/>
          <w:szCs w:val="24"/>
        </w:rPr>
        <w:br/>
        <w:t xml:space="preserve">- registrazione e monitoraggio delle persone che accedono ai servizi e delle quali in questo momento si perdono </w:t>
      </w:r>
      <w:r w:rsidR="00865DC9">
        <w:rPr>
          <w:rFonts w:asciiTheme="minorHAnsi" w:hAnsiTheme="minorHAnsi" w:cstheme="minorHAnsi"/>
          <w:sz w:val="24"/>
          <w:szCs w:val="24"/>
        </w:rPr>
        <w:t>le tracce (in questo il database unico potrebbe aiutare);</w:t>
      </w:r>
      <w:r w:rsidR="00865DC9">
        <w:rPr>
          <w:rFonts w:asciiTheme="minorHAnsi" w:hAnsiTheme="minorHAnsi" w:cstheme="minorHAnsi"/>
          <w:sz w:val="24"/>
          <w:szCs w:val="24"/>
        </w:rPr>
        <w:br/>
        <w:t xml:space="preserve">- </w:t>
      </w:r>
      <w:r w:rsidR="00992498">
        <w:rPr>
          <w:rFonts w:asciiTheme="minorHAnsi" w:hAnsiTheme="minorHAnsi" w:cstheme="minorHAnsi"/>
          <w:sz w:val="24"/>
          <w:szCs w:val="24"/>
        </w:rPr>
        <w:t>una maggiore specializzazione rispetto al target dei migranti stagionali e dei richiedenti asilo (in collaborazione con il Punto Meet) e dei senza fissa dimora;</w:t>
      </w:r>
    </w:p>
    <w:p w14:paraId="69DB0B9D" w14:textId="0C1864B6" w:rsidR="006B6FA5" w:rsidRDefault="00865DC9" w:rsidP="00992498">
      <w:pPr>
        <w:pStyle w:val="Paragrafoelenco"/>
        <w:numPr>
          <w:ilvl w:val="0"/>
          <w:numId w:val="8"/>
        </w:numPr>
        <w:jc w:val="both"/>
        <w:rPr>
          <w:rFonts w:asciiTheme="minorHAnsi" w:hAnsiTheme="minorHAnsi" w:cstheme="minorHAnsi"/>
          <w:sz w:val="24"/>
          <w:szCs w:val="24"/>
        </w:rPr>
      </w:pPr>
      <w:r w:rsidRPr="00992498">
        <w:rPr>
          <w:rFonts w:asciiTheme="minorHAnsi" w:hAnsiTheme="minorHAnsi" w:cstheme="minorHAnsi"/>
          <w:sz w:val="24"/>
          <w:szCs w:val="24"/>
        </w:rPr>
        <w:t>il coordinamento continuo e costante dei centri di ascolto parrocchiali</w:t>
      </w:r>
      <w:r w:rsidR="00992498">
        <w:rPr>
          <w:rFonts w:asciiTheme="minorHAnsi" w:hAnsiTheme="minorHAnsi" w:cstheme="minorHAnsi"/>
          <w:sz w:val="24"/>
          <w:szCs w:val="24"/>
        </w:rPr>
        <w:t>.</w:t>
      </w:r>
    </w:p>
    <w:p w14:paraId="04CD4F91" w14:textId="77777777" w:rsidR="00992498" w:rsidRDefault="00992498" w:rsidP="00992498">
      <w:pPr>
        <w:jc w:val="both"/>
        <w:rPr>
          <w:rFonts w:asciiTheme="minorHAnsi" w:hAnsiTheme="minorHAnsi" w:cstheme="minorHAnsi"/>
          <w:sz w:val="24"/>
          <w:szCs w:val="24"/>
        </w:rPr>
      </w:pPr>
    </w:p>
    <w:p w14:paraId="3E948FFA" w14:textId="1B56D1DB" w:rsidR="003E4A79" w:rsidRDefault="003E4A79" w:rsidP="00992498">
      <w:pPr>
        <w:jc w:val="both"/>
        <w:rPr>
          <w:rFonts w:asciiTheme="minorHAnsi" w:hAnsiTheme="minorHAnsi" w:cstheme="minorHAnsi"/>
          <w:sz w:val="24"/>
          <w:szCs w:val="24"/>
        </w:rPr>
      </w:pPr>
      <w:r>
        <w:rPr>
          <w:rFonts w:asciiTheme="minorHAnsi" w:hAnsiTheme="minorHAnsi" w:cstheme="minorHAnsi"/>
          <w:sz w:val="24"/>
          <w:szCs w:val="24"/>
        </w:rPr>
        <w:t>In quest’ottica il centro di ascolto dovrà anche essere capace di diventare itinerante e quindi di spostare i propri operatori (volontari e non) in altri luoghi, se necessario, come ad esempio alla Mensa.</w:t>
      </w:r>
    </w:p>
    <w:p w14:paraId="0E6967B2" w14:textId="66A84071" w:rsidR="003E4A79" w:rsidRDefault="00640954" w:rsidP="00992498">
      <w:pPr>
        <w:jc w:val="both"/>
        <w:rPr>
          <w:rFonts w:asciiTheme="minorHAnsi" w:hAnsiTheme="minorHAnsi" w:cstheme="minorHAnsi"/>
          <w:sz w:val="24"/>
          <w:szCs w:val="24"/>
        </w:rPr>
      </w:pPr>
      <w:r>
        <w:rPr>
          <w:rFonts w:asciiTheme="minorHAnsi" w:hAnsiTheme="minorHAnsi" w:cstheme="minorHAnsi"/>
          <w:sz w:val="24"/>
          <w:szCs w:val="24"/>
        </w:rPr>
        <w:t xml:space="preserve">Altro elemento essenziale sarà l’accompagnamento delle persone e di conseguenza l’individuazione di un tutor volontario per ogni situazione da seguire, </w:t>
      </w:r>
      <w:r w:rsidR="00EB3669">
        <w:rPr>
          <w:rFonts w:asciiTheme="minorHAnsi" w:hAnsiTheme="minorHAnsi" w:cstheme="minorHAnsi"/>
          <w:sz w:val="24"/>
          <w:szCs w:val="24"/>
        </w:rPr>
        <w:t>di incontri periodici di monitoraggio (anche solo a partire dalla scusa di rinnovare la tessera).</w:t>
      </w:r>
    </w:p>
    <w:p w14:paraId="73E24F4A" w14:textId="77777777" w:rsidR="00EB3669" w:rsidRDefault="00EB3669" w:rsidP="00992498">
      <w:pPr>
        <w:jc w:val="both"/>
        <w:rPr>
          <w:rFonts w:asciiTheme="minorHAnsi" w:hAnsiTheme="minorHAnsi" w:cstheme="minorHAnsi"/>
          <w:sz w:val="24"/>
          <w:szCs w:val="24"/>
        </w:rPr>
      </w:pPr>
    </w:p>
    <w:p w14:paraId="48B3EF59" w14:textId="4A7A257E" w:rsidR="00C12DBA" w:rsidRPr="009B7D08" w:rsidRDefault="00C12DBA" w:rsidP="00373EAE">
      <w:pPr>
        <w:jc w:val="both"/>
        <w:rPr>
          <w:rFonts w:asciiTheme="minorHAnsi" w:hAnsiTheme="minorHAnsi" w:cstheme="minorHAnsi"/>
          <w:b/>
          <w:bCs/>
          <w:sz w:val="24"/>
          <w:szCs w:val="24"/>
        </w:rPr>
      </w:pPr>
      <w:r w:rsidRPr="009B7D08">
        <w:rPr>
          <w:rFonts w:asciiTheme="minorHAnsi" w:hAnsiTheme="minorHAnsi" w:cstheme="minorHAnsi"/>
          <w:b/>
          <w:bCs/>
          <w:sz w:val="24"/>
          <w:szCs w:val="24"/>
        </w:rPr>
        <w:t>PROGETTO “CASA”</w:t>
      </w:r>
    </w:p>
    <w:p w14:paraId="44A4899F" w14:textId="0E7222CA" w:rsidR="00870625" w:rsidRDefault="00EB3669" w:rsidP="00373EAE">
      <w:pPr>
        <w:jc w:val="both"/>
        <w:rPr>
          <w:rFonts w:asciiTheme="minorHAnsi" w:hAnsiTheme="minorHAnsi" w:cstheme="minorHAnsi"/>
          <w:sz w:val="24"/>
          <w:szCs w:val="24"/>
        </w:rPr>
      </w:pPr>
      <w:r>
        <w:rPr>
          <w:rFonts w:asciiTheme="minorHAnsi" w:hAnsiTheme="minorHAnsi" w:cstheme="minorHAnsi"/>
          <w:sz w:val="24"/>
          <w:szCs w:val="24"/>
        </w:rPr>
        <w:t xml:space="preserve">Un’altra dimensione importante che è stata avviata e poi in parte sospesa, riguarda la volontà di lavorare </w:t>
      </w:r>
      <w:r w:rsidR="00C675BD">
        <w:rPr>
          <w:rFonts w:asciiTheme="minorHAnsi" w:hAnsiTheme="minorHAnsi" w:cstheme="minorHAnsi"/>
          <w:sz w:val="24"/>
          <w:szCs w:val="24"/>
        </w:rPr>
        <w:t>sul tema della ricerca Casa. Sempre più persone sono in difficoltà a trovare casa, anche se lavorano</w:t>
      </w:r>
      <w:r w:rsidR="00B94D50">
        <w:rPr>
          <w:rFonts w:asciiTheme="minorHAnsi" w:hAnsiTheme="minorHAnsi" w:cstheme="minorHAnsi"/>
          <w:sz w:val="24"/>
          <w:szCs w:val="24"/>
        </w:rPr>
        <w:t>, ma alle quali nessuno vuole affittare per il colore della loro pelle. A ciò si aggiungono tutti gli sfratti esecutivi ai quali i servizi sociali non riescono a dare risposte adeguate.</w:t>
      </w:r>
    </w:p>
    <w:p w14:paraId="523F7FE1" w14:textId="17DDDFB6" w:rsidR="00B94D50" w:rsidRDefault="00B94D50" w:rsidP="00373EAE">
      <w:pPr>
        <w:jc w:val="both"/>
        <w:rPr>
          <w:rFonts w:asciiTheme="minorHAnsi" w:hAnsiTheme="minorHAnsi" w:cstheme="minorHAnsi"/>
          <w:sz w:val="24"/>
          <w:szCs w:val="24"/>
        </w:rPr>
      </w:pPr>
      <w:r>
        <w:rPr>
          <w:rFonts w:asciiTheme="minorHAnsi" w:hAnsiTheme="minorHAnsi" w:cstheme="minorHAnsi"/>
          <w:sz w:val="24"/>
          <w:szCs w:val="24"/>
        </w:rPr>
        <w:t xml:space="preserve">Caritas non deve e non vuole trovare le soluzioni al problema, ma vuole essere un segno sul territorio che qualcosa si può fare. Vuole essere pungolo per le istituzioni affinché si mettano in moto </w:t>
      </w:r>
      <w:r w:rsidR="0001234F">
        <w:rPr>
          <w:rFonts w:asciiTheme="minorHAnsi" w:hAnsiTheme="minorHAnsi" w:cstheme="minorHAnsi"/>
          <w:sz w:val="24"/>
          <w:szCs w:val="24"/>
        </w:rPr>
        <w:t>per affrontare la questione.</w:t>
      </w:r>
    </w:p>
    <w:p w14:paraId="538D23DB" w14:textId="0F063BA0" w:rsidR="0001234F" w:rsidRDefault="0001234F" w:rsidP="00373EAE">
      <w:pPr>
        <w:jc w:val="both"/>
        <w:rPr>
          <w:rFonts w:asciiTheme="minorHAnsi" w:hAnsiTheme="minorHAnsi" w:cstheme="minorHAnsi"/>
          <w:sz w:val="24"/>
          <w:szCs w:val="24"/>
        </w:rPr>
      </w:pPr>
      <w:r>
        <w:rPr>
          <w:rFonts w:asciiTheme="minorHAnsi" w:hAnsiTheme="minorHAnsi" w:cstheme="minorHAnsi"/>
          <w:sz w:val="24"/>
          <w:szCs w:val="24"/>
        </w:rPr>
        <w:t xml:space="preserve">In questo senso ad ottobre 2022, è stato organizzato un evento pubblico nel quale la Caritas ha </w:t>
      </w:r>
      <w:r w:rsidR="00D10CB9">
        <w:rPr>
          <w:rFonts w:asciiTheme="minorHAnsi" w:hAnsiTheme="minorHAnsi" w:cstheme="minorHAnsi"/>
          <w:sz w:val="24"/>
          <w:szCs w:val="24"/>
        </w:rPr>
        <w:t>presentato i dati emersi dall’osservatorio delle povertà e risorse e che ha proprio evidenziato, tra i problemi principali, quello della Casa.</w:t>
      </w:r>
    </w:p>
    <w:p w14:paraId="56EAEB56" w14:textId="66CC10BC" w:rsidR="00D10CB9" w:rsidRDefault="00D10CB9" w:rsidP="00373EAE">
      <w:pPr>
        <w:jc w:val="both"/>
        <w:rPr>
          <w:rFonts w:asciiTheme="minorHAnsi" w:hAnsiTheme="minorHAnsi" w:cstheme="minorHAnsi"/>
          <w:sz w:val="24"/>
          <w:szCs w:val="24"/>
        </w:rPr>
      </w:pPr>
      <w:r>
        <w:rPr>
          <w:rFonts w:asciiTheme="minorHAnsi" w:hAnsiTheme="minorHAnsi" w:cstheme="minorHAnsi"/>
          <w:sz w:val="24"/>
          <w:szCs w:val="24"/>
        </w:rPr>
        <w:t xml:space="preserve">Dall’incontro è emersa la </w:t>
      </w:r>
      <w:r w:rsidR="000B5B21">
        <w:rPr>
          <w:rFonts w:asciiTheme="minorHAnsi" w:hAnsiTheme="minorHAnsi" w:cstheme="minorHAnsi"/>
          <w:sz w:val="24"/>
          <w:szCs w:val="24"/>
        </w:rPr>
        <w:t>volontà di molti soggetti presenti di avviare un tavolo di lavoro sulla Casa.</w:t>
      </w:r>
    </w:p>
    <w:p w14:paraId="6201DF0D" w14:textId="0287CFC3" w:rsidR="000B5B21" w:rsidRDefault="000B5B21" w:rsidP="00373EAE">
      <w:pPr>
        <w:jc w:val="both"/>
        <w:rPr>
          <w:rFonts w:asciiTheme="minorHAnsi" w:hAnsiTheme="minorHAnsi" w:cstheme="minorHAnsi"/>
          <w:sz w:val="24"/>
          <w:szCs w:val="24"/>
        </w:rPr>
      </w:pPr>
      <w:r>
        <w:rPr>
          <w:rFonts w:asciiTheme="minorHAnsi" w:hAnsiTheme="minorHAnsi" w:cstheme="minorHAnsi"/>
          <w:sz w:val="24"/>
          <w:szCs w:val="24"/>
        </w:rPr>
        <w:t>Sarà questo uno degli obiettivi primari per il 2023.</w:t>
      </w:r>
    </w:p>
    <w:p w14:paraId="6579A4F5" w14:textId="77777777" w:rsidR="000B5B21" w:rsidRDefault="000B5B21" w:rsidP="00373EAE">
      <w:pPr>
        <w:jc w:val="both"/>
        <w:rPr>
          <w:rFonts w:asciiTheme="minorHAnsi" w:hAnsiTheme="minorHAnsi" w:cstheme="minorHAnsi"/>
          <w:sz w:val="24"/>
          <w:szCs w:val="24"/>
        </w:rPr>
      </w:pPr>
    </w:p>
    <w:p w14:paraId="321AF67D" w14:textId="46F4A0EE" w:rsidR="000B5B21" w:rsidRDefault="000B5B21" w:rsidP="00373EAE">
      <w:pPr>
        <w:jc w:val="both"/>
        <w:rPr>
          <w:rFonts w:asciiTheme="minorHAnsi" w:hAnsiTheme="minorHAnsi" w:cstheme="minorHAnsi"/>
          <w:sz w:val="24"/>
          <w:szCs w:val="24"/>
        </w:rPr>
      </w:pPr>
      <w:r>
        <w:rPr>
          <w:rFonts w:asciiTheme="minorHAnsi" w:hAnsiTheme="minorHAnsi" w:cstheme="minorHAnsi"/>
          <w:sz w:val="24"/>
          <w:szCs w:val="24"/>
        </w:rPr>
        <w:t>Con l’emergenza Ucraina, per il 2022 non è stato possibile avviare concretamente il progetto CASA, ma a partire dalla primavera 2023, si vuole avviare una rete di abitazioni (Caritas diocesana ne ha già 13-14)</w:t>
      </w:r>
      <w:r w:rsidR="00B52AFC">
        <w:rPr>
          <w:rFonts w:asciiTheme="minorHAnsi" w:hAnsiTheme="minorHAnsi" w:cstheme="minorHAnsi"/>
          <w:sz w:val="24"/>
          <w:szCs w:val="24"/>
        </w:rPr>
        <w:t xml:space="preserve"> al cui interno inserire migranti, senza fissa dimora o famiglie, in collaborazione con altri soggetti del territorio</w:t>
      </w:r>
      <w:r w:rsidR="000D48E6">
        <w:rPr>
          <w:rFonts w:asciiTheme="minorHAnsi" w:hAnsiTheme="minorHAnsi" w:cstheme="minorHAnsi"/>
          <w:sz w:val="24"/>
          <w:szCs w:val="24"/>
        </w:rPr>
        <w:t>, garantendo attraverso un gruppo di volontari preparati sia la gestione di tipo economico-amministrativo delle case, ma anche l’accompagnamento delle famiglie inserite (elemento questo centrale per la buona riuscita del progett</w:t>
      </w:r>
      <w:r w:rsidR="00286C5E">
        <w:rPr>
          <w:rFonts w:asciiTheme="minorHAnsi" w:hAnsiTheme="minorHAnsi" w:cstheme="minorHAnsi"/>
          <w:sz w:val="24"/>
          <w:szCs w:val="24"/>
        </w:rPr>
        <w:t xml:space="preserve">o). Dopo una prima fase di rodaggio del </w:t>
      </w:r>
      <w:r w:rsidR="00286C5E">
        <w:rPr>
          <w:rFonts w:asciiTheme="minorHAnsi" w:hAnsiTheme="minorHAnsi" w:cstheme="minorHAnsi"/>
          <w:sz w:val="24"/>
          <w:szCs w:val="24"/>
        </w:rPr>
        <w:lastRenderedPageBreak/>
        <w:t>sistema, s’intende proporre il progetto a quelle Parrocchie disponibili ad accogliere presso di loro approfittando delle molte canoniche vuote</w:t>
      </w:r>
      <w:r w:rsidR="00586197">
        <w:rPr>
          <w:rFonts w:asciiTheme="minorHAnsi" w:hAnsiTheme="minorHAnsi" w:cstheme="minorHAnsi"/>
          <w:sz w:val="24"/>
          <w:szCs w:val="24"/>
        </w:rPr>
        <w:t xml:space="preserve"> ed inutilizzate.</w:t>
      </w:r>
    </w:p>
    <w:p w14:paraId="5E3FFE21" w14:textId="03DC9F13" w:rsidR="00586197" w:rsidRDefault="00586197" w:rsidP="00373EAE">
      <w:pPr>
        <w:jc w:val="both"/>
        <w:rPr>
          <w:rFonts w:asciiTheme="minorHAnsi" w:hAnsiTheme="minorHAnsi" w:cstheme="minorHAnsi"/>
          <w:sz w:val="24"/>
          <w:szCs w:val="24"/>
        </w:rPr>
      </w:pPr>
      <w:r>
        <w:rPr>
          <w:rFonts w:asciiTheme="minorHAnsi" w:hAnsiTheme="minorHAnsi" w:cstheme="minorHAnsi"/>
          <w:sz w:val="24"/>
          <w:szCs w:val="24"/>
        </w:rPr>
        <w:t>Anche questo intervento sarà il cuore del lavoro del 2023.</w:t>
      </w:r>
    </w:p>
    <w:p w14:paraId="49AF07B4" w14:textId="77777777" w:rsidR="00586197" w:rsidRDefault="00586197" w:rsidP="00373EAE">
      <w:pPr>
        <w:jc w:val="both"/>
        <w:rPr>
          <w:rFonts w:asciiTheme="minorHAnsi" w:hAnsiTheme="minorHAnsi" w:cstheme="minorHAnsi"/>
          <w:sz w:val="24"/>
          <w:szCs w:val="24"/>
        </w:rPr>
      </w:pPr>
    </w:p>
    <w:p w14:paraId="2C7F9A3B" w14:textId="477AA42C" w:rsidR="00586197" w:rsidRPr="0092782A" w:rsidRDefault="00586197" w:rsidP="00373EAE">
      <w:pPr>
        <w:jc w:val="both"/>
        <w:rPr>
          <w:rFonts w:asciiTheme="minorHAnsi" w:hAnsiTheme="minorHAnsi" w:cstheme="minorHAnsi"/>
          <w:b/>
          <w:bCs/>
          <w:sz w:val="24"/>
          <w:szCs w:val="24"/>
        </w:rPr>
      </w:pPr>
      <w:r w:rsidRPr="0092782A">
        <w:rPr>
          <w:rFonts w:asciiTheme="minorHAnsi" w:hAnsiTheme="minorHAnsi" w:cstheme="minorHAnsi"/>
          <w:b/>
          <w:bCs/>
          <w:sz w:val="24"/>
          <w:szCs w:val="24"/>
        </w:rPr>
        <w:t>PROGETTO PRESIDIO – LOTTA ALLO SFRUTTAMENTO LAVORATIVO.</w:t>
      </w:r>
    </w:p>
    <w:p w14:paraId="5BE26FFE" w14:textId="5E655B36" w:rsidR="00586197" w:rsidRDefault="00586197" w:rsidP="00373EAE">
      <w:pPr>
        <w:jc w:val="both"/>
        <w:rPr>
          <w:rFonts w:asciiTheme="minorHAnsi" w:hAnsiTheme="minorHAnsi" w:cstheme="minorHAnsi"/>
          <w:sz w:val="24"/>
          <w:szCs w:val="24"/>
        </w:rPr>
      </w:pPr>
      <w:r>
        <w:rPr>
          <w:rFonts w:asciiTheme="minorHAnsi" w:hAnsiTheme="minorHAnsi" w:cstheme="minorHAnsi"/>
          <w:sz w:val="24"/>
          <w:szCs w:val="24"/>
        </w:rPr>
        <w:t>Un altro importante lavorato è stato realizzato attraverso il progetto PRESIDIO, sempre grazie ad un contributo di Caritas italiana ed anche della Delegazione Regionale di Caritas.</w:t>
      </w:r>
    </w:p>
    <w:p w14:paraId="485951E0" w14:textId="64E22616" w:rsidR="00A75F4D" w:rsidRDefault="00A75F4D" w:rsidP="00373EAE">
      <w:pPr>
        <w:jc w:val="both"/>
        <w:rPr>
          <w:rFonts w:asciiTheme="minorHAnsi" w:hAnsiTheme="minorHAnsi" w:cstheme="minorHAnsi"/>
          <w:sz w:val="24"/>
          <w:szCs w:val="24"/>
        </w:rPr>
      </w:pPr>
      <w:r>
        <w:rPr>
          <w:rFonts w:asciiTheme="minorHAnsi" w:hAnsiTheme="minorHAnsi" w:cstheme="minorHAnsi"/>
          <w:sz w:val="24"/>
          <w:szCs w:val="24"/>
        </w:rPr>
        <w:t>Il progetto ha permesso di avere 1 operatore dedicato per poter lavorare sullo sfruttamento lavorativo dei migranti stagionali.</w:t>
      </w:r>
    </w:p>
    <w:p w14:paraId="5C8D53E2" w14:textId="67454AB5" w:rsidR="00A75F4D" w:rsidRDefault="00A75F4D" w:rsidP="00373EAE">
      <w:pPr>
        <w:jc w:val="both"/>
        <w:rPr>
          <w:rFonts w:asciiTheme="minorHAnsi" w:hAnsiTheme="minorHAnsi" w:cstheme="minorHAnsi"/>
          <w:sz w:val="24"/>
          <w:szCs w:val="24"/>
        </w:rPr>
      </w:pPr>
      <w:r>
        <w:rPr>
          <w:rFonts w:asciiTheme="minorHAnsi" w:hAnsiTheme="minorHAnsi" w:cstheme="minorHAnsi"/>
          <w:sz w:val="24"/>
          <w:szCs w:val="24"/>
        </w:rPr>
        <w:t>In collaborazione con il Punto Meet, centro migranti del Comune, Caritas ha potuto partecipare alla realizzazione di uno sportello per incontrare e conoscere i migranti in cerca di un lavoro e di una casa per il periodo estivo ed autunnale.</w:t>
      </w:r>
    </w:p>
    <w:p w14:paraId="5D150BF4" w14:textId="55D4EC44" w:rsidR="00A75F4D" w:rsidRDefault="00CD3D09" w:rsidP="00373EAE">
      <w:pPr>
        <w:jc w:val="both"/>
        <w:rPr>
          <w:rFonts w:asciiTheme="minorHAnsi" w:hAnsiTheme="minorHAnsi" w:cstheme="minorHAnsi"/>
          <w:sz w:val="24"/>
          <w:szCs w:val="24"/>
        </w:rPr>
      </w:pPr>
      <w:r>
        <w:rPr>
          <w:rFonts w:asciiTheme="minorHAnsi" w:hAnsiTheme="minorHAnsi" w:cstheme="minorHAnsi"/>
          <w:sz w:val="24"/>
          <w:szCs w:val="24"/>
        </w:rPr>
        <w:t xml:space="preserve">Si è inoltre lavorato alla costruzione di una rete di accoglienze di quasi 40 posti letto a supporto di quelle persone </w:t>
      </w:r>
      <w:r w:rsidR="00383368">
        <w:rPr>
          <w:rFonts w:asciiTheme="minorHAnsi" w:hAnsiTheme="minorHAnsi" w:cstheme="minorHAnsi"/>
          <w:sz w:val="24"/>
          <w:szCs w:val="24"/>
        </w:rPr>
        <w:t>con contratto di lavoro in agricoltura, ma sprovviste di un’abitazione.</w:t>
      </w:r>
    </w:p>
    <w:p w14:paraId="0B9BAF2F" w14:textId="79F4A4B1" w:rsidR="00383368" w:rsidRDefault="00383368" w:rsidP="00373EAE">
      <w:pPr>
        <w:jc w:val="both"/>
        <w:rPr>
          <w:rFonts w:asciiTheme="minorHAnsi" w:hAnsiTheme="minorHAnsi" w:cstheme="minorHAnsi"/>
          <w:sz w:val="24"/>
          <w:szCs w:val="24"/>
        </w:rPr>
      </w:pPr>
      <w:r>
        <w:rPr>
          <w:rFonts w:asciiTheme="minorHAnsi" w:hAnsiTheme="minorHAnsi" w:cstheme="minorHAnsi"/>
          <w:sz w:val="24"/>
          <w:szCs w:val="24"/>
        </w:rPr>
        <w:t>Tali accoglienze sono andate ad aggiungersi ai servizi di bassa soglia (dormitori) della Croce Rossa e di Caritas stessa.</w:t>
      </w:r>
    </w:p>
    <w:p w14:paraId="10ED3F8D" w14:textId="11A2B4A9" w:rsidR="00383368" w:rsidRDefault="00F06A77" w:rsidP="00373EAE">
      <w:pPr>
        <w:jc w:val="both"/>
        <w:rPr>
          <w:rFonts w:asciiTheme="minorHAnsi" w:hAnsiTheme="minorHAnsi" w:cstheme="minorHAnsi"/>
          <w:sz w:val="24"/>
          <w:szCs w:val="24"/>
        </w:rPr>
      </w:pPr>
      <w:r>
        <w:rPr>
          <w:rFonts w:asciiTheme="minorHAnsi" w:hAnsiTheme="minorHAnsi" w:cstheme="minorHAnsi"/>
          <w:sz w:val="24"/>
          <w:szCs w:val="24"/>
        </w:rPr>
        <w:t xml:space="preserve">Il progetto ha permesso di conoscere le persone, le loro storie, le difficoltà che incontrano e di far emergere problemi legati da un lato allo sfruttamento lavorativo e dall’altro </w:t>
      </w:r>
      <w:r w:rsidR="0092782A">
        <w:rPr>
          <w:rFonts w:asciiTheme="minorHAnsi" w:hAnsiTheme="minorHAnsi" w:cstheme="minorHAnsi"/>
          <w:sz w:val="24"/>
          <w:szCs w:val="24"/>
        </w:rPr>
        <w:t>alla difficoltà di mettersi in regola per quanto riguarda i permessi di soggiorno.</w:t>
      </w:r>
    </w:p>
    <w:p w14:paraId="61409647" w14:textId="7AC329E7" w:rsidR="0092782A" w:rsidRDefault="0092782A" w:rsidP="00373EAE">
      <w:pPr>
        <w:jc w:val="both"/>
        <w:rPr>
          <w:rFonts w:asciiTheme="minorHAnsi" w:hAnsiTheme="minorHAnsi" w:cstheme="minorHAnsi"/>
          <w:sz w:val="24"/>
          <w:szCs w:val="24"/>
        </w:rPr>
      </w:pPr>
      <w:r>
        <w:rPr>
          <w:rFonts w:asciiTheme="minorHAnsi" w:hAnsiTheme="minorHAnsi" w:cstheme="minorHAnsi"/>
          <w:sz w:val="24"/>
          <w:szCs w:val="24"/>
        </w:rPr>
        <w:t>Il progetto prosegue per tutto il 2023 e sar</w:t>
      </w:r>
      <w:r w:rsidR="00C262FF">
        <w:rPr>
          <w:rFonts w:asciiTheme="minorHAnsi" w:hAnsiTheme="minorHAnsi" w:cstheme="minorHAnsi"/>
          <w:sz w:val="24"/>
          <w:szCs w:val="24"/>
        </w:rPr>
        <w:t>à fondamentale proseguirlo anche nei prossimi anni, consapevoli che, visti anche i f</w:t>
      </w:r>
      <w:r w:rsidR="00C369D3">
        <w:rPr>
          <w:rFonts w:asciiTheme="minorHAnsi" w:hAnsiTheme="minorHAnsi" w:cstheme="minorHAnsi"/>
          <w:sz w:val="24"/>
          <w:szCs w:val="24"/>
        </w:rPr>
        <w:t>orti flussi</w:t>
      </w:r>
      <w:r w:rsidR="00C262FF">
        <w:rPr>
          <w:rFonts w:asciiTheme="minorHAnsi" w:hAnsiTheme="minorHAnsi" w:cstheme="minorHAnsi"/>
          <w:sz w:val="24"/>
          <w:szCs w:val="24"/>
        </w:rPr>
        <w:t xml:space="preserve"> migratori di questi ultimi tempi, tal</w:t>
      </w:r>
      <w:r w:rsidR="00C369D3">
        <w:rPr>
          <w:rFonts w:asciiTheme="minorHAnsi" w:hAnsiTheme="minorHAnsi" w:cstheme="minorHAnsi"/>
          <w:sz w:val="24"/>
          <w:szCs w:val="24"/>
        </w:rPr>
        <w:t>i fenomeni non finiranno a breve, anzi andranno a crescere.</w:t>
      </w:r>
    </w:p>
    <w:p w14:paraId="7F492F89" w14:textId="77777777" w:rsidR="003E343B" w:rsidRDefault="00C369D3" w:rsidP="00373EAE">
      <w:pPr>
        <w:jc w:val="both"/>
        <w:rPr>
          <w:rFonts w:asciiTheme="minorHAnsi" w:hAnsiTheme="minorHAnsi" w:cstheme="minorHAnsi"/>
          <w:sz w:val="24"/>
          <w:szCs w:val="24"/>
        </w:rPr>
      </w:pPr>
      <w:r>
        <w:rPr>
          <w:rFonts w:asciiTheme="minorHAnsi" w:hAnsiTheme="minorHAnsi" w:cstheme="minorHAnsi"/>
          <w:sz w:val="24"/>
          <w:szCs w:val="24"/>
        </w:rPr>
        <w:t>Anche in questo caso si vorrebbe riportare il centro di ascolto ad essere il perno</w:t>
      </w:r>
      <w:r w:rsidR="003E343B">
        <w:rPr>
          <w:rFonts w:asciiTheme="minorHAnsi" w:hAnsiTheme="minorHAnsi" w:cstheme="minorHAnsi"/>
          <w:sz w:val="24"/>
          <w:szCs w:val="24"/>
        </w:rPr>
        <w:t xml:space="preserve"> del coordinamento di queste attività, in questo caso in stretta sinergia con il Meet.</w:t>
      </w:r>
    </w:p>
    <w:p w14:paraId="79D0F3D7" w14:textId="77777777" w:rsidR="00C12DBA" w:rsidRDefault="00C12DBA" w:rsidP="00373EAE">
      <w:pPr>
        <w:jc w:val="both"/>
        <w:rPr>
          <w:rFonts w:asciiTheme="minorHAnsi" w:hAnsiTheme="minorHAnsi" w:cstheme="minorHAnsi"/>
          <w:sz w:val="24"/>
          <w:szCs w:val="24"/>
        </w:rPr>
      </w:pPr>
    </w:p>
    <w:p w14:paraId="5AA7339F" w14:textId="77777777" w:rsidR="00D02B81" w:rsidRDefault="00D02B81" w:rsidP="00373EAE">
      <w:pPr>
        <w:jc w:val="both"/>
        <w:rPr>
          <w:rFonts w:asciiTheme="minorHAnsi" w:hAnsiTheme="minorHAnsi" w:cstheme="minorHAnsi"/>
          <w:sz w:val="24"/>
          <w:szCs w:val="24"/>
        </w:rPr>
      </w:pPr>
    </w:p>
    <w:p w14:paraId="2BFA9C6B" w14:textId="79154427" w:rsidR="00D02B81" w:rsidRPr="00D02B81" w:rsidRDefault="00D02B81" w:rsidP="00373EAE">
      <w:pPr>
        <w:jc w:val="both"/>
        <w:rPr>
          <w:rFonts w:asciiTheme="minorHAnsi" w:hAnsiTheme="minorHAnsi" w:cstheme="minorHAnsi"/>
          <w:b/>
          <w:bCs/>
          <w:sz w:val="24"/>
          <w:szCs w:val="24"/>
        </w:rPr>
      </w:pPr>
      <w:r w:rsidRPr="00D02B81">
        <w:rPr>
          <w:rFonts w:asciiTheme="minorHAnsi" w:hAnsiTheme="minorHAnsi" w:cstheme="minorHAnsi"/>
          <w:b/>
          <w:bCs/>
          <w:sz w:val="24"/>
          <w:szCs w:val="24"/>
        </w:rPr>
        <w:t>SERVIZI TERRITORIALI</w:t>
      </w:r>
    </w:p>
    <w:p w14:paraId="3EAD6177" w14:textId="16268A05" w:rsidR="00D02B81" w:rsidRDefault="00D02B81" w:rsidP="00373EAE">
      <w:pPr>
        <w:jc w:val="both"/>
        <w:rPr>
          <w:rFonts w:asciiTheme="minorHAnsi" w:hAnsiTheme="minorHAnsi" w:cstheme="minorHAnsi"/>
          <w:sz w:val="24"/>
          <w:szCs w:val="24"/>
        </w:rPr>
      </w:pPr>
      <w:r>
        <w:rPr>
          <w:rFonts w:asciiTheme="minorHAnsi" w:hAnsiTheme="minorHAnsi" w:cstheme="minorHAnsi"/>
          <w:sz w:val="24"/>
          <w:szCs w:val="24"/>
        </w:rPr>
        <w:t>Non dobbiamo dimenticare tutte le attività istituzionali ed i servizi che la Caritas diocesana porta avanti. Qui si dà una rapida carrellata di numeri e dati.</w:t>
      </w:r>
    </w:p>
    <w:p w14:paraId="11A9A665" w14:textId="77777777" w:rsidR="00C12DBA" w:rsidRDefault="00C12DBA" w:rsidP="00373EAE">
      <w:pPr>
        <w:jc w:val="both"/>
        <w:rPr>
          <w:rFonts w:asciiTheme="minorHAnsi" w:hAnsiTheme="minorHAnsi" w:cstheme="minorHAnsi"/>
          <w:sz w:val="24"/>
          <w:szCs w:val="24"/>
        </w:rPr>
      </w:pPr>
    </w:p>
    <w:p w14:paraId="31EE0CED" w14:textId="77777777" w:rsidR="00855978" w:rsidRPr="009B7D08" w:rsidRDefault="00C30D33" w:rsidP="00373EAE">
      <w:pPr>
        <w:jc w:val="both"/>
        <w:rPr>
          <w:rFonts w:asciiTheme="minorHAnsi" w:hAnsiTheme="minorHAnsi" w:cstheme="minorHAnsi"/>
          <w:i/>
          <w:iCs/>
          <w:sz w:val="24"/>
          <w:szCs w:val="24"/>
          <w:u w:val="single"/>
        </w:rPr>
      </w:pPr>
      <w:r w:rsidRPr="009B7D08">
        <w:rPr>
          <w:rFonts w:asciiTheme="minorHAnsi" w:hAnsiTheme="minorHAnsi" w:cstheme="minorHAnsi"/>
          <w:i/>
          <w:iCs/>
          <w:sz w:val="24"/>
          <w:szCs w:val="24"/>
          <w:u w:val="single"/>
        </w:rPr>
        <w:t>CENTRO DI ASCOLTO</w:t>
      </w:r>
    </w:p>
    <w:p w14:paraId="586FD33F" w14:textId="77777777" w:rsidR="00FF7460" w:rsidRDefault="00FD03A7" w:rsidP="00373EAE">
      <w:pPr>
        <w:jc w:val="both"/>
        <w:rPr>
          <w:rFonts w:asciiTheme="minorHAnsi" w:hAnsiTheme="minorHAnsi" w:cstheme="minorHAnsi"/>
          <w:sz w:val="24"/>
          <w:szCs w:val="24"/>
        </w:rPr>
      </w:pPr>
      <w:r>
        <w:rPr>
          <w:rFonts w:asciiTheme="minorHAnsi" w:hAnsiTheme="minorHAnsi" w:cstheme="minorHAnsi"/>
          <w:sz w:val="24"/>
          <w:szCs w:val="24"/>
        </w:rPr>
        <w:t>Nel corso del 2022 il Centro di Ascolto ha mantenuto un’apertura costante al pubblico</w:t>
      </w:r>
      <w:r w:rsidR="00FF7460">
        <w:rPr>
          <w:rFonts w:asciiTheme="minorHAnsi" w:hAnsiTheme="minorHAnsi" w:cstheme="minorHAnsi"/>
          <w:sz w:val="24"/>
          <w:szCs w:val="24"/>
        </w:rPr>
        <w:t xml:space="preserve"> 3 giorni a settimana (</w:t>
      </w:r>
      <w:proofErr w:type="spellStart"/>
      <w:r w:rsidR="00FF7460">
        <w:rPr>
          <w:rFonts w:asciiTheme="minorHAnsi" w:hAnsiTheme="minorHAnsi" w:cstheme="minorHAnsi"/>
          <w:sz w:val="24"/>
          <w:szCs w:val="24"/>
        </w:rPr>
        <w:t>lun-mer-ven</w:t>
      </w:r>
      <w:proofErr w:type="spellEnd"/>
      <w:r w:rsidR="00FF7460">
        <w:rPr>
          <w:rFonts w:asciiTheme="minorHAnsi" w:hAnsiTheme="minorHAnsi" w:cstheme="minorHAnsi"/>
          <w:sz w:val="24"/>
          <w:szCs w:val="24"/>
        </w:rPr>
        <w:t xml:space="preserve"> dalle 9 alle 12). </w:t>
      </w:r>
    </w:p>
    <w:p w14:paraId="18CA7FD7" w14:textId="33AA1489" w:rsidR="00B6165F" w:rsidRDefault="00FF7460" w:rsidP="00373EAE">
      <w:pPr>
        <w:jc w:val="both"/>
        <w:rPr>
          <w:rFonts w:asciiTheme="minorHAnsi" w:hAnsiTheme="minorHAnsi" w:cstheme="minorHAnsi"/>
          <w:sz w:val="24"/>
          <w:szCs w:val="24"/>
        </w:rPr>
      </w:pPr>
      <w:r>
        <w:rPr>
          <w:rFonts w:asciiTheme="minorHAnsi" w:hAnsiTheme="minorHAnsi" w:cstheme="minorHAnsi"/>
          <w:sz w:val="24"/>
          <w:szCs w:val="24"/>
        </w:rPr>
        <w:t>L’afflusso non è elevato e questo è stato un elemento di rifless</w:t>
      </w:r>
      <w:r w:rsidR="005F3945">
        <w:rPr>
          <w:rFonts w:asciiTheme="minorHAnsi" w:hAnsiTheme="minorHAnsi" w:cstheme="minorHAnsi"/>
          <w:sz w:val="24"/>
          <w:szCs w:val="24"/>
        </w:rPr>
        <w:t>i</w:t>
      </w:r>
      <w:r>
        <w:rPr>
          <w:rFonts w:asciiTheme="minorHAnsi" w:hAnsiTheme="minorHAnsi" w:cstheme="minorHAnsi"/>
          <w:sz w:val="24"/>
          <w:szCs w:val="24"/>
        </w:rPr>
        <w:t>one in équipe ed anche</w:t>
      </w:r>
      <w:r w:rsidR="005F3945">
        <w:rPr>
          <w:rFonts w:asciiTheme="minorHAnsi" w:hAnsiTheme="minorHAnsi" w:cstheme="minorHAnsi"/>
          <w:sz w:val="24"/>
          <w:szCs w:val="24"/>
        </w:rPr>
        <w:t xml:space="preserve"> nel gruppo di coordinamento del progetto MATERIA PRIMA.</w:t>
      </w:r>
    </w:p>
    <w:p w14:paraId="15CB1952" w14:textId="77777777" w:rsidR="005F3945" w:rsidRDefault="005F3945" w:rsidP="00373EAE">
      <w:pPr>
        <w:jc w:val="both"/>
        <w:rPr>
          <w:rFonts w:asciiTheme="minorHAnsi" w:hAnsiTheme="minorHAnsi" w:cstheme="minorHAnsi"/>
          <w:sz w:val="24"/>
          <w:szCs w:val="24"/>
        </w:rPr>
      </w:pPr>
      <w:r>
        <w:rPr>
          <w:rFonts w:asciiTheme="minorHAnsi" w:hAnsiTheme="minorHAnsi" w:cstheme="minorHAnsi"/>
          <w:sz w:val="24"/>
          <w:szCs w:val="24"/>
        </w:rPr>
        <w:t>Di comune accordo si è arrivati alla fine dell’anno a definire chiaramente la necessità di far fare un cambio al centro di ascolto.</w:t>
      </w:r>
    </w:p>
    <w:p w14:paraId="498C4507" w14:textId="77777777" w:rsidR="00276660" w:rsidRDefault="005F3945" w:rsidP="00373EAE">
      <w:pPr>
        <w:jc w:val="both"/>
        <w:rPr>
          <w:rFonts w:asciiTheme="minorHAnsi" w:hAnsiTheme="minorHAnsi" w:cstheme="minorHAnsi"/>
          <w:sz w:val="24"/>
          <w:szCs w:val="24"/>
        </w:rPr>
      </w:pPr>
      <w:r>
        <w:rPr>
          <w:rFonts w:asciiTheme="minorHAnsi" w:hAnsiTheme="minorHAnsi" w:cstheme="minorHAnsi"/>
          <w:sz w:val="24"/>
          <w:szCs w:val="24"/>
        </w:rPr>
        <w:t>Se le Parrocchie si dedicano al</w:t>
      </w:r>
      <w:r w:rsidR="006F2A46">
        <w:rPr>
          <w:rFonts w:asciiTheme="minorHAnsi" w:hAnsiTheme="minorHAnsi" w:cstheme="minorHAnsi"/>
          <w:sz w:val="24"/>
          <w:szCs w:val="24"/>
        </w:rPr>
        <w:t>le famiglie del territorio, il Centro di Ascolto diocesano, in modo prioritario, deve dedicare le proprie energie ad un target</w:t>
      </w:r>
      <w:r w:rsidR="00276660">
        <w:rPr>
          <w:rFonts w:asciiTheme="minorHAnsi" w:hAnsiTheme="minorHAnsi" w:cstheme="minorHAnsi"/>
          <w:sz w:val="24"/>
          <w:szCs w:val="24"/>
        </w:rPr>
        <w:t xml:space="preserve"> altro che fa poco riferimento alle Parrocchie.</w:t>
      </w:r>
    </w:p>
    <w:p w14:paraId="152211BF" w14:textId="77777777" w:rsidR="00276660" w:rsidRDefault="00276660" w:rsidP="00373EAE">
      <w:pPr>
        <w:jc w:val="both"/>
        <w:rPr>
          <w:rFonts w:asciiTheme="minorHAnsi" w:hAnsiTheme="minorHAnsi" w:cstheme="minorHAnsi"/>
          <w:sz w:val="24"/>
          <w:szCs w:val="24"/>
        </w:rPr>
      </w:pPr>
      <w:r>
        <w:rPr>
          <w:rFonts w:asciiTheme="minorHAnsi" w:hAnsiTheme="minorHAnsi" w:cstheme="minorHAnsi"/>
          <w:sz w:val="24"/>
          <w:szCs w:val="24"/>
        </w:rPr>
        <w:t>In particolare le persone senza fissa dimora ed i migranti.</w:t>
      </w:r>
    </w:p>
    <w:p w14:paraId="4EA46DE0" w14:textId="77777777" w:rsidR="004911AB" w:rsidRDefault="00276660" w:rsidP="00373EAE">
      <w:pPr>
        <w:jc w:val="both"/>
        <w:rPr>
          <w:rFonts w:asciiTheme="minorHAnsi" w:hAnsiTheme="minorHAnsi" w:cstheme="minorHAnsi"/>
          <w:sz w:val="24"/>
          <w:szCs w:val="24"/>
        </w:rPr>
      </w:pPr>
      <w:r>
        <w:rPr>
          <w:rFonts w:asciiTheme="minorHAnsi" w:hAnsiTheme="minorHAnsi" w:cstheme="minorHAnsi"/>
          <w:sz w:val="24"/>
          <w:szCs w:val="24"/>
        </w:rPr>
        <w:t xml:space="preserve">Proprio in questo senso </w:t>
      </w:r>
      <w:r w:rsidR="004911AB">
        <w:rPr>
          <w:rFonts w:asciiTheme="minorHAnsi" w:hAnsiTheme="minorHAnsi" w:cstheme="minorHAnsi"/>
          <w:sz w:val="24"/>
          <w:szCs w:val="24"/>
        </w:rPr>
        <w:t xml:space="preserve">è stata fatta una formazione specifica con la </w:t>
      </w:r>
      <w:proofErr w:type="spellStart"/>
      <w:r w:rsidR="004911AB">
        <w:rPr>
          <w:rFonts w:asciiTheme="minorHAnsi" w:hAnsiTheme="minorHAnsi" w:cstheme="minorHAnsi"/>
          <w:sz w:val="24"/>
          <w:szCs w:val="24"/>
        </w:rPr>
        <w:t>Fio.psd</w:t>
      </w:r>
      <w:proofErr w:type="spellEnd"/>
      <w:r w:rsidR="004911AB">
        <w:rPr>
          <w:rFonts w:asciiTheme="minorHAnsi" w:hAnsiTheme="minorHAnsi" w:cstheme="minorHAnsi"/>
          <w:sz w:val="24"/>
          <w:szCs w:val="24"/>
        </w:rPr>
        <w:t xml:space="preserve"> sulle modalità di accoglienza delle persone senza dimora.</w:t>
      </w:r>
    </w:p>
    <w:p w14:paraId="40C7ECB9" w14:textId="77777777" w:rsidR="00ED1373" w:rsidRDefault="00DA780F" w:rsidP="00373EAE">
      <w:pPr>
        <w:jc w:val="both"/>
        <w:rPr>
          <w:rFonts w:asciiTheme="minorHAnsi" w:hAnsiTheme="minorHAnsi" w:cstheme="minorHAnsi"/>
          <w:sz w:val="24"/>
          <w:szCs w:val="24"/>
        </w:rPr>
      </w:pPr>
      <w:r>
        <w:rPr>
          <w:rFonts w:asciiTheme="minorHAnsi" w:hAnsiTheme="minorHAnsi" w:cstheme="minorHAnsi"/>
          <w:sz w:val="24"/>
          <w:szCs w:val="24"/>
        </w:rPr>
        <w:lastRenderedPageBreak/>
        <w:t xml:space="preserve">Inoltre attraverso il progetto MATERIA PRIMA si è arrivati a definire come il Centro di Ascolto deve tornare ad essere </w:t>
      </w:r>
      <w:r w:rsidR="00ED1373">
        <w:rPr>
          <w:rFonts w:asciiTheme="minorHAnsi" w:hAnsiTheme="minorHAnsi" w:cstheme="minorHAnsi"/>
          <w:sz w:val="24"/>
          <w:szCs w:val="24"/>
        </w:rPr>
        <w:t xml:space="preserve">luogo di coordinamento delle attività anche attraverso l’utilizzo di un database informatico unico (Matriosca) già esistente sul quale vengano caricati i dati di tutte le Caritas parrocchiali, ma anche di tutti i servizi cittadini (mensa, dormitorio, </w:t>
      </w:r>
      <w:proofErr w:type="gramStart"/>
      <w:r w:rsidR="00ED1373">
        <w:rPr>
          <w:rFonts w:asciiTheme="minorHAnsi" w:hAnsiTheme="minorHAnsi" w:cstheme="minorHAnsi"/>
          <w:sz w:val="24"/>
          <w:szCs w:val="24"/>
        </w:rPr>
        <w:t>ambulatorio,…</w:t>
      </w:r>
      <w:proofErr w:type="gramEnd"/>
      <w:r w:rsidR="00ED1373">
        <w:rPr>
          <w:rFonts w:asciiTheme="minorHAnsi" w:hAnsiTheme="minorHAnsi" w:cstheme="minorHAnsi"/>
          <w:sz w:val="24"/>
          <w:szCs w:val="24"/>
        </w:rPr>
        <w:t>.)</w:t>
      </w:r>
    </w:p>
    <w:p w14:paraId="1A555CCF" w14:textId="00E5D95D" w:rsidR="00ED1373" w:rsidRDefault="00ED1373" w:rsidP="00373EAE">
      <w:pPr>
        <w:jc w:val="both"/>
        <w:rPr>
          <w:rFonts w:asciiTheme="minorHAnsi" w:hAnsiTheme="minorHAnsi" w:cstheme="minorHAnsi"/>
          <w:sz w:val="24"/>
          <w:szCs w:val="24"/>
        </w:rPr>
      </w:pPr>
      <w:r>
        <w:rPr>
          <w:rFonts w:asciiTheme="minorHAnsi" w:hAnsiTheme="minorHAnsi" w:cstheme="minorHAnsi"/>
          <w:sz w:val="24"/>
          <w:szCs w:val="24"/>
        </w:rPr>
        <w:t>Le persone che accedono solo ai servizi devono comunque poter accedere al centro di ascolto diocesano per un colloquio, un momento di confronto e dialogo. Solo così tali persone possono uscire dall’anonimato e si può cercare di aiutarli nel loro cammino di possibile uscita dalle difficoltà.</w:t>
      </w:r>
    </w:p>
    <w:p w14:paraId="6093559B" w14:textId="77777777" w:rsidR="00DA4A63" w:rsidRDefault="00ED1373" w:rsidP="00373EAE">
      <w:pPr>
        <w:jc w:val="both"/>
        <w:rPr>
          <w:rFonts w:asciiTheme="minorHAnsi" w:hAnsiTheme="minorHAnsi" w:cstheme="minorHAnsi"/>
          <w:sz w:val="24"/>
          <w:szCs w:val="24"/>
        </w:rPr>
      </w:pPr>
      <w:r>
        <w:rPr>
          <w:rFonts w:asciiTheme="minorHAnsi" w:hAnsiTheme="minorHAnsi" w:cstheme="minorHAnsi"/>
          <w:sz w:val="24"/>
          <w:szCs w:val="24"/>
        </w:rPr>
        <w:t xml:space="preserve">Al </w:t>
      </w:r>
      <w:proofErr w:type="gramStart"/>
      <w:r>
        <w:rPr>
          <w:rFonts w:asciiTheme="minorHAnsi" w:hAnsiTheme="minorHAnsi" w:cstheme="minorHAnsi"/>
          <w:sz w:val="24"/>
          <w:szCs w:val="24"/>
        </w:rPr>
        <w:t>momento infatti</w:t>
      </w:r>
      <w:proofErr w:type="gramEnd"/>
      <w:r>
        <w:rPr>
          <w:rFonts w:asciiTheme="minorHAnsi" w:hAnsiTheme="minorHAnsi" w:cstheme="minorHAnsi"/>
          <w:sz w:val="24"/>
          <w:szCs w:val="24"/>
        </w:rPr>
        <w:t xml:space="preserve"> le persone che accedono a</w:t>
      </w:r>
      <w:r w:rsidR="00DA4A63">
        <w:rPr>
          <w:rFonts w:asciiTheme="minorHAnsi" w:hAnsiTheme="minorHAnsi" w:cstheme="minorHAnsi"/>
          <w:sz w:val="24"/>
          <w:szCs w:val="24"/>
        </w:rPr>
        <w:t xml:space="preserve"> Mensa, Dormitorio, Ambulatorio e Vestiario, vengono registrate su database autonomi, che non si parlano con Matriosca (database del centro di ascolto).</w:t>
      </w:r>
    </w:p>
    <w:p w14:paraId="1B62F946" w14:textId="77777777" w:rsidR="00FE13CA" w:rsidRDefault="00DA4A63" w:rsidP="00373EAE">
      <w:pPr>
        <w:jc w:val="both"/>
        <w:rPr>
          <w:rFonts w:asciiTheme="minorHAnsi" w:hAnsiTheme="minorHAnsi" w:cstheme="minorHAnsi"/>
          <w:sz w:val="24"/>
          <w:szCs w:val="24"/>
        </w:rPr>
      </w:pPr>
      <w:r>
        <w:rPr>
          <w:rFonts w:asciiTheme="minorHAnsi" w:hAnsiTheme="minorHAnsi" w:cstheme="minorHAnsi"/>
          <w:sz w:val="24"/>
          <w:szCs w:val="24"/>
        </w:rPr>
        <w:t>Ciò comporta una perdita di informazioni</w:t>
      </w:r>
      <w:r w:rsidR="00FE13CA">
        <w:rPr>
          <w:rFonts w:asciiTheme="minorHAnsi" w:hAnsiTheme="minorHAnsi" w:cstheme="minorHAnsi"/>
          <w:sz w:val="24"/>
          <w:szCs w:val="24"/>
        </w:rPr>
        <w:t xml:space="preserve"> e l’impossibilità di accompagnare tutte le persone.</w:t>
      </w:r>
    </w:p>
    <w:p w14:paraId="46F81E5C" w14:textId="31D48B53" w:rsidR="00C30D33" w:rsidRDefault="00FE13CA" w:rsidP="00373EAE">
      <w:pPr>
        <w:jc w:val="both"/>
        <w:rPr>
          <w:rFonts w:asciiTheme="minorHAnsi" w:hAnsiTheme="minorHAnsi" w:cstheme="minorHAnsi"/>
          <w:sz w:val="24"/>
          <w:szCs w:val="24"/>
        </w:rPr>
      </w:pPr>
      <w:r>
        <w:rPr>
          <w:rFonts w:asciiTheme="minorHAnsi" w:hAnsiTheme="minorHAnsi" w:cstheme="minorHAnsi"/>
          <w:sz w:val="24"/>
          <w:szCs w:val="24"/>
        </w:rPr>
        <w:t>Tali scelte comportano un graduale aggiornamento delle attrezzature informatiche e l’installazione di una connessione internet in tutti i servizi</w:t>
      </w:r>
      <w:r w:rsidR="0004295B">
        <w:rPr>
          <w:rFonts w:asciiTheme="minorHAnsi" w:hAnsiTheme="minorHAnsi" w:cstheme="minorHAnsi"/>
          <w:sz w:val="24"/>
          <w:szCs w:val="24"/>
        </w:rPr>
        <w:t xml:space="preserve"> oltre ad </w:t>
      </w:r>
      <w:r>
        <w:rPr>
          <w:rFonts w:asciiTheme="minorHAnsi" w:hAnsiTheme="minorHAnsi" w:cstheme="minorHAnsi"/>
          <w:sz w:val="24"/>
          <w:szCs w:val="24"/>
        </w:rPr>
        <w:t>una formazione specifica dei volontari all’utilizzo di Matriosca. Al momento quasi nessun volontario utilizza tale sistema informatico, ma si fermano alla registrazione cartacea</w:t>
      </w:r>
      <w:r w:rsidR="00235E3E">
        <w:rPr>
          <w:rFonts w:asciiTheme="minorHAnsi" w:hAnsiTheme="minorHAnsi" w:cstheme="minorHAnsi"/>
          <w:sz w:val="24"/>
          <w:szCs w:val="24"/>
        </w:rPr>
        <w:t xml:space="preserve"> ed i</w:t>
      </w:r>
      <w:r>
        <w:rPr>
          <w:rFonts w:asciiTheme="minorHAnsi" w:hAnsiTheme="minorHAnsi" w:cstheme="minorHAnsi"/>
          <w:sz w:val="24"/>
          <w:szCs w:val="24"/>
        </w:rPr>
        <w:t>l caricamento dei dati è delegato a Giovanna, responsabile dell’osservatorio.</w:t>
      </w:r>
    </w:p>
    <w:p w14:paraId="26F63807" w14:textId="77777777" w:rsidR="00153DE1" w:rsidRDefault="00153DE1" w:rsidP="00373EAE">
      <w:pPr>
        <w:jc w:val="both"/>
        <w:rPr>
          <w:rFonts w:asciiTheme="minorHAnsi" w:hAnsiTheme="minorHAnsi" w:cstheme="minorHAnsi"/>
          <w:sz w:val="24"/>
          <w:szCs w:val="24"/>
        </w:rPr>
      </w:pPr>
    </w:p>
    <w:p w14:paraId="704EB142" w14:textId="57F71F9E" w:rsidR="00235E3E" w:rsidRDefault="00235E3E" w:rsidP="00373EAE">
      <w:pPr>
        <w:jc w:val="both"/>
        <w:rPr>
          <w:rFonts w:asciiTheme="minorHAnsi" w:hAnsiTheme="minorHAnsi" w:cstheme="minorHAnsi"/>
          <w:sz w:val="24"/>
          <w:szCs w:val="24"/>
        </w:rPr>
      </w:pPr>
      <w:r>
        <w:rPr>
          <w:rFonts w:asciiTheme="minorHAnsi" w:hAnsiTheme="minorHAnsi" w:cstheme="minorHAnsi"/>
          <w:sz w:val="24"/>
          <w:szCs w:val="24"/>
        </w:rPr>
        <w:t xml:space="preserve">Nelle sue attività </w:t>
      </w:r>
      <w:proofErr w:type="gramStart"/>
      <w:r>
        <w:rPr>
          <w:rFonts w:asciiTheme="minorHAnsi" w:hAnsiTheme="minorHAnsi" w:cstheme="minorHAnsi"/>
          <w:sz w:val="24"/>
          <w:szCs w:val="24"/>
        </w:rPr>
        <w:t>ordinarie comunque</w:t>
      </w:r>
      <w:proofErr w:type="gramEnd"/>
      <w:r>
        <w:rPr>
          <w:rFonts w:asciiTheme="minorHAnsi" w:hAnsiTheme="minorHAnsi" w:cstheme="minorHAnsi"/>
          <w:sz w:val="24"/>
          <w:szCs w:val="24"/>
        </w:rPr>
        <w:t xml:space="preserve"> il Centro di Ascolto ha </w:t>
      </w:r>
      <w:r w:rsidR="00AA70E5">
        <w:rPr>
          <w:rFonts w:asciiTheme="minorHAnsi" w:hAnsiTheme="minorHAnsi" w:cstheme="minorHAnsi"/>
          <w:sz w:val="24"/>
          <w:szCs w:val="24"/>
        </w:rPr>
        <w:t>dato contributi per più di 42.000 €</w:t>
      </w:r>
      <w:r w:rsidR="004847CE">
        <w:rPr>
          <w:rFonts w:asciiTheme="minorHAnsi" w:hAnsiTheme="minorHAnsi" w:cstheme="minorHAnsi"/>
          <w:sz w:val="24"/>
          <w:szCs w:val="24"/>
        </w:rPr>
        <w:t>, mentre il costo di gestione dei locali, del centro di ascolto, delle utenze, delle pulizie degli stessi, della cancelleria e delle manutenzioni si aggira sui 10.000 €</w:t>
      </w:r>
    </w:p>
    <w:p w14:paraId="456C835E" w14:textId="77777777" w:rsidR="001233BE" w:rsidRDefault="001233BE" w:rsidP="00373EAE">
      <w:pPr>
        <w:jc w:val="both"/>
        <w:rPr>
          <w:rFonts w:asciiTheme="minorHAnsi" w:hAnsiTheme="minorHAnsi" w:cstheme="minorHAnsi"/>
          <w:sz w:val="24"/>
          <w:szCs w:val="24"/>
        </w:rPr>
      </w:pPr>
    </w:p>
    <w:p w14:paraId="05CFABCF" w14:textId="77777777" w:rsidR="00A85A19" w:rsidRDefault="00A85A19" w:rsidP="00373EAE">
      <w:pPr>
        <w:jc w:val="both"/>
        <w:rPr>
          <w:rFonts w:asciiTheme="minorHAnsi" w:hAnsiTheme="minorHAnsi" w:cstheme="minorHAnsi"/>
          <w:sz w:val="24"/>
          <w:szCs w:val="24"/>
        </w:rPr>
      </w:pPr>
    </w:p>
    <w:p w14:paraId="0A4CB4DC" w14:textId="77777777" w:rsidR="00855978" w:rsidRDefault="00855978" w:rsidP="00373EAE">
      <w:pPr>
        <w:jc w:val="both"/>
        <w:rPr>
          <w:rFonts w:asciiTheme="minorHAnsi" w:hAnsiTheme="minorHAnsi" w:cstheme="minorHAnsi"/>
          <w:sz w:val="24"/>
          <w:szCs w:val="24"/>
        </w:rPr>
      </w:pPr>
    </w:p>
    <w:p w14:paraId="20C32327" w14:textId="79B96691" w:rsidR="00153DE1" w:rsidRDefault="00153DE1" w:rsidP="00373EAE">
      <w:pPr>
        <w:jc w:val="both"/>
        <w:rPr>
          <w:rFonts w:asciiTheme="minorHAnsi" w:hAnsiTheme="minorHAnsi" w:cstheme="minorHAnsi"/>
          <w:sz w:val="24"/>
          <w:szCs w:val="24"/>
        </w:rPr>
      </w:pPr>
      <w:r w:rsidRPr="003960A0">
        <w:rPr>
          <w:rFonts w:asciiTheme="minorHAnsi" w:hAnsiTheme="minorHAnsi" w:cstheme="minorHAnsi"/>
          <w:i/>
          <w:iCs/>
          <w:sz w:val="24"/>
          <w:szCs w:val="24"/>
          <w:u w:val="single"/>
        </w:rPr>
        <w:t>DORMITORIO</w:t>
      </w:r>
      <w:r w:rsidRPr="003960A0">
        <w:rPr>
          <w:rFonts w:asciiTheme="minorHAnsi" w:hAnsiTheme="minorHAnsi" w:cstheme="minorHAnsi"/>
          <w:i/>
          <w:iCs/>
          <w:sz w:val="24"/>
          <w:szCs w:val="24"/>
          <w:u w:val="single"/>
        </w:rPr>
        <w:br/>
      </w:r>
      <w:r w:rsidR="002C4EC3">
        <w:rPr>
          <w:rFonts w:asciiTheme="minorHAnsi" w:hAnsiTheme="minorHAnsi" w:cstheme="minorHAnsi"/>
          <w:sz w:val="24"/>
          <w:szCs w:val="24"/>
        </w:rPr>
        <w:t>Nel corso del 2022, il Dormitorio ha proseguito con regolarità la sua attività dii accoglienza con un’alternanza di persone ogni 4 settimane.</w:t>
      </w:r>
    </w:p>
    <w:p w14:paraId="49532A4D" w14:textId="457C46A5" w:rsidR="0016041F" w:rsidRDefault="0016041F" w:rsidP="00373EAE">
      <w:pPr>
        <w:jc w:val="both"/>
        <w:rPr>
          <w:rFonts w:asciiTheme="minorHAnsi" w:hAnsiTheme="minorHAnsi" w:cstheme="minorHAnsi"/>
          <w:sz w:val="24"/>
          <w:szCs w:val="24"/>
        </w:rPr>
      </w:pPr>
      <w:r>
        <w:rPr>
          <w:rFonts w:asciiTheme="minorHAnsi" w:hAnsiTheme="minorHAnsi" w:cstheme="minorHAnsi"/>
          <w:sz w:val="24"/>
          <w:szCs w:val="24"/>
        </w:rPr>
        <w:t>Il servizio è stato ben coordinato con la Città dei ragazzi.</w:t>
      </w:r>
      <w:r w:rsidR="005B3625">
        <w:rPr>
          <w:rFonts w:asciiTheme="minorHAnsi" w:hAnsiTheme="minorHAnsi" w:cstheme="minorHAnsi"/>
          <w:sz w:val="24"/>
          <w:szCs w:val="24"/>
        </w:rPr>
        <w:t xml:space="preserve"> </w:t>
      </w:r>
    </w:p>
    <w:p w14:paraId="086DC093" w14:textId="0E8576BC" w:rsidR="00D60B36" w:rsidRDefault="00CA6C9E" w:rsidP="00373EAE">
      <w:pPr>
        <w:jc w:val="both"/>
        <w:rPr>
          <w:rFonts w:asciiTheme="minorHAnsi" w:hAnsiTheme="minorHAnsi" w:cstheme="minorHAnsi"/>
          <w:sz w:val="24"/>
          <w:szCs w:val="24"/>
        </w:rPr>
      </w:pPr>
      <w:r>
        <w:rPr>
          <w:rFonts w:asciiTheme="minorHAnsi" w:hAnsiTheme="minorHAnsi" w:cstheme="minorHAnsi"/>
          <w:sz w:val="24"/>
          <w:szCs w:val="24"/>
        </w:rPr>
        <w:t>Nel corso del 2022 sono state ospitate 109 persone per un totale di 5098 notti. Le persone ospitate hanno un’età media di 34 anni e sono tutti uomini.</w:t>
      </w:r>
      <w:r w:rsidR="003807C4">
        <w:rPr>
          <w:rFonts w:asciiTheme="minorHAnsi" w:hAnsiTheme="minorHAnsi" w:cstheme="minorHAnsi"/>
          <w:sz w:val="24"/>
          <w:szCs w:val="24"/>
        </w:rPr>
        <w:t xml:space="preserve"> Di questi la maggioranza </w:t>
      </w:r>
      <w:proofErr w:type="gramStart"/>
      <w:r w:rsidR="003807C4">
        <w:rPr>
          <w:rFonts w:asciiTheme="minorHAnsi" w:hAnsiTheme="minorHAnsi" w:cstheme="minorHAnsi"/>
          <w:sz w:val="24"/>
          <w:szCs w:val="24"/>
        </w:rPr>
        <w:t>sono africani</w:t>
      </w:r>
      <w:proofErr w:type="gramEnd"/>
      <w:r w:rsidR="003807C4">
        <w:rPr>
          <w:rFonts w:asciiTheme="minorHAnsi" w:hAnsiTheme="minorHAnsi" w:cstheme="minorHAnsi"/>
          <w:sz w:val="24"/>
          <w:szCs w:val="24"/>
        </w:rPr>
        <w:t>, una minoranza asiatici e solo 11 italiani.</w:t>
      </w:r>
    </w:p>
    <w:p w14:paraId="14BE9D81" w14:textId="2DAC470B" w:rsidR="005B3625" w:rsidRDefault="006B3F0B" w:rsidP="00373EAE">
      <w:pPr>
        <w:jc w:val="both"/>
        <w:rPr>
          <w:rFonts w:asciiTheme="minorHAnsi" w:hAnsiTheme="minorHAnsi" w:cstheme="minorHAnsi"/>
          <w:sz w:val="24"/>
          <w:szCs w:val="24"/>
        </w:rPr>
      </w:pPr>
      <w:r>
        <w:rPr>
          <w:rFonts w:asciiTheme="minorHAnsi" w:hAnsiTheme="minorHAnsi" w:cstheme="minorHAnsi"/>
          <w:sz w:val="24"/>
          <w:szCs w:val="24"/>
        </w:rPr>
        <w:t xml:space="preserve">Uno dei maggiori problemi riscontrati nel dormitorio è la difficoltà di aiutare le persone ospitate a poter </w:t>
      </w:r>
      <w:r w:rsidR="000E75B3">
        <w:rPr>
          <w:rFonts w:asciiTheme="minorHAnsi" w:hAnsiTheme="minorHAnsi" w:cstheme="minorHAnsi"/>
          <w:sz w:val="24"/>
          <w:szCs w:val="24"/>
        </w:rPr>
        <w:t>presentare una richiesta di asilo. Ci sono forti resistenze da parte della Questura a rispettare quanto dice la legge in merito ai diritti dei richiedenti asilo. Sovente viene chiesto un certificato di residenza o domicilio stabile che poi i ragazzi chiedono a noi di Caritas. Per noi è complesso rilasciarlo.</w:t>
      </w:r>
    </w:p>
    <w:p w14:paraId="1C897EF3" w14:textId="2CBE84C4" w:rsidR="000E75B3" w:rsidRDefault="00455649" w:rsidP="00373EAE">
      <w:pPr>
        <w:jc w:val="both"/>
        <w:rPr>
          <w:rFonts w:asciiTheme="minorHAnsi" w:hAnsiTheme="minorHAnsi" w:cstheme="minorHAnsi"/>
          <w:sz w:val="24"/>
          <w:szCs w:val="24"/>
        </w:rPr>
      </w:pPr>
      <w:r>
        <w:rPr>
          <w:rFonts w:asciiTheme="minorHAnsi" w:hAnsiTheme="minorHAnsi" w:cstheme="minorHAnsi"/>
          <w:sz w:val="24"/>
          <w:szCs w:val="24"/>
        </w:rPr>
        <w:t>Tali problemi sono emersi in particolare nel periodo autunnale del 2022 e probabilmente proseguiranno nei prossimi mesi visti gli elevati numeri di arrivi di persone straniere in Italia.</w:t>
      </w:r>
    </w:p>
    <w:p w14:paraId="1D893FD0" w14:textId="2E6BA4DB" w:rsidR="00455649" w:rsidRDefault="00F144B5" w:rsidP="00373EAE">
      <w:pPr>
        <w:jc w:val="both"/>
        <w:rPr>
          <w:rFonts w:asciiTheme="minorHAnsi" w:hAnsiTheme="minorHAnsi" w:cstheme="minorHAnsi"/>
          <w:sz w:val="24"/>
          <w:szCs w:val="24"/>
        </w:rPr>
      </w:pPr>
      <w:r>
        <w:rPr>
          <w:rFonts w:asciiTheme="minorHAnsi" w:hAnsiTheme="minorHAnsi" w:cstheme="minorHAnsi"/>
          <w:sz w:val="24"/>
          <w:szCs w:val="24"/>
        </w:rPr>
        <w:t xml:space="preserve">Sarà necessario nel 2023 valutare interventi come Caritas e come Diocesi di </w:t>
      </w:r>
      <w:r w:rsidR="005A1C23">
        <w:rPr>
          <w:rFonts w:asciiTheme="minorHAnsi" w:hAnsiTheme="minorHAnsi" w:cstheme="minorHAnsi"/>
          <w:sz w:val="24"/>
          <w:szCs w:val="24"/>
        </w:rPr>
        <w:t xml:space="preserve">“denuncia” </w:t>
      </w:r>
      <w:r w:rsidR="00245883">
        <w:rPr>
          <w:rFonts w:asciiTheme="minorHAnsi" w:hAnsiTheme="minorHAnsi" w:cstheme="minorHAnsi"/>
          <w:sz w:val="24"/>
          <w:szCs w:val="24"/>
        </w:rPr>
        <w:t>riguardo al mancato rispetto dei diritti delle persone richiedenti asilo e d</w:t>
      </w:r>
      <w:r w:rsidR="00D60B36">
        <w:rPr>
          <w:rFonts w:asciiTheme="minorHAnsi" w:hAnsiTheme="minorHAnsi" w:cstheme="minorHAnsi"/>
          <w:sz w:val="24"/>
          <w:szCs w:val="24"/>
        </w:rPr>
        <w:t>elle norme di riferimento.</w:t>
      </w:r>
    </w:p>
    <w:p w14:paraId="00E54F61" w14:textId="77777777" w:rsidR="0087478E" w:rsidRDefault="0087478E" w:rsidP="00373EAE">
      <w:pPr>
        <w:jc w:val="both"/>
        <w:rPr>
          <w:rFonts w:asciiTheme="minorHAnsi" w:hAnsiTheme="minorHAnsi" w:cstheme="minorHAnsi"/>
          <w:sz w:val="24"/>
          <w:szCs w:val="24"/>
        </w:rPr>
      </w:pPr>
    </w:p>
    <w:p w14:paraId="4CDB13EB" w14:textId="35592C3F" w:rsidR="00C8483F" w:rsidRDefault="00C8483F" w:rsidP="00373EAE">
      <w:pPr>
        <w:jc w:val="both"/>
        <w:rPr>
          <w:rFonts w:asciiTheme="minorHAnsi" w:hAnsiTheme="minorHAnsi" w:cstheme="minorHAnsi"/>
          <w:sz w:val="24"/>
          <w:szCs w:val="24"/>
        </w:rPr>
      </w:pPr>
      <w:r>
        <w:rPr>
          <w:rFonts w:asciiTheme="minorHAnsi" w:hAnsiTheme="minorHAnsi" w:cstheme="minorHAnsi"/>
          <w:sz w:val="24"/>
          <w:szCs w:val="24"/>
        </w:rPr>
        <w:t xml:space="preserve">Il dormitorio ha avuto un costo complessivo di € 21.000 comprensivo del custode (che </w:t>
      </w:r>
      <w:r w:rsidR="00E37021">
        <w:rPr>
          <w:rFonts w:asciiTheme="minorHAnsi" w:hAnsiTheme="minorHAnsi" w:cstheme="minorHAnsi"/>
          <w:sz w:val="24"/>
          <w:szCs w:val="24"/>
        </w:rPr>
        <w:t xml:space="preserve">è </w:t>
      </w:r>
      <w:r>
        <w:rPr>
          <w:rFonts w:asciiTheme="minorHAnsi" w:hAnsiTheme="minorHAnsi" w:cstheme="minorHAnsi"/>
          <w:sz w:val="24"/>
          <w:szCs w:val="24"/>
        </w:rPr>
        <w:t>il costo più elevato</w:t>
      </w:r>
      <w:r w:rsidR="00E37021">
        <w:rPr>
          <w:rFonts w:asciiTheme="minorHAnsi" w:hAnsiTheme="minorHAnsi" w:cstheme="minorHAnsi"/>
          <w:sz w:val="24"/>
          <w:szCs w:val="24"/>
        </w:rPr>
        <w:t>, più di 11.000€), le utenze, le spese di pulizie e le manutenzioni.</w:t>
      </w:r>
    </w:p>
    <w:p w14:paraId="3D92F51D" w14:textId="77777777" w:rsidR="00402C81" w:rsidRDefault="00402C81" w:rsidP="00373EAE">
      <w:pPr>
        <w:jc w:val="both"/>
        <w:rPr>
          <w:rFonts w:asciiTheme="minorHAnsi" w:hAnsiTheme="minorHAnsi" w:cstheme="minorHAnsi"/>
          <w:sz w:val="24"/>
          <w:szCs w:val="24"/>
        </w:rPr>
      </w:pPr>
    </w:p>
    <w:p w14:paraId="2300164F" w14:textId="77777777" w:rsidR="00153DE1" w:rsidRDefault="00153DE1" w:rsidP="00373EAE">
      <w:pPr>
        <w:jc w:val="both"/>
        <w:rPr>
          <w:rFonts w:asciiTheme="minorHAnsi" w:hAnsiTheme="minorHAnsi" w:cstheme="minorHAnsi"/>
          <w:sz w:val="24"/>
          <w:szCs w:val="24"/>
        </w:rPr>
      </w:pPr>
    </w:p>
    <w:p w14:paraId="0DC02CE7" w14:textId="1CF325A1" w:rsidR="00153DE1" w:rsidRDefault="00153DE1" w:rsidP="007C1CD5">
      <w:pPr>
        <w:jc w:val="both"/>
        <w:rPr>
          <w:rFonts w:asciiTheme="minorHAnsi" w:hAnsiTheme="minorHAnsi" w:cstheme="minorHAnsi"/>
          <w:sz w:val="24"/>
          <w:szCs w:val="24"/>
        </w:rPr>
      </w:pPr>
      <w:r w:rsidRPr="003960A0">
        <w:rPr>
          <w:rFonts w:asciiTheme="minorHAnsi" w:hAnsiTheme="minorHAnsi" w:cstheme="minorHAnsi"/>
          <w:i/>
          <w:iCs/>
          <w:sz w:val="24"/>
          <w:szCs w:val="24"/>
          <w:u w:val="single"/>
        </w:rPr>
        <w:lastRenderedPageBreak/>
        <w:t>MENSA</w:t>
      </w:r>
      <w:r w:rsidRPr="003960A0">
        <w:rPr>
          <w:rFonts w:asciiTheme="minorHAnsi" w:hAnsiTheme="minorHAnsi" w:cstheme="minorHAnsi"/>
          <w:i/>
          <w:iCs/>
          <w:sz w:val="24"/>
          <w:szCs w:val="24"/>
          <w:u w:val="single"/>
        </w:rPr>
        <w:br/>
      </w:r>
      <w:r w:rsidR="007C1CD5">
        <w:rPr>
          <w:rFonts w:asciiTheme="minorHAnsi" w:hAnsiTheme="minorHAnsi" w:cstheme="minorHAnsi"/>
          <w:sz w:val="24"/>
          <w:szCs w:val="24"/>
        </w:rPr>
        <w:t>Dalla primavera 2022 si è tornati a fare il doppio turno in Mensa. Pranzo e cena.</w:t>
      </w:r>
    </w:p>
    <w:p w14:paraId="49878D99" w14:textId="45E20CFF" w:rsidR="007C1CD5" w:rsidRDefault="007C1CD5" w:rsidP="007C1CD5">
      <w:pPr>
        <w:jc w:val="both"/>
        <w:rPr>
          <w:rFonts w:asciiTheme="minorHAnsi" w:hAnsiTheme="minorHAnsi" w:cstheme="minorHAnsi"/>
          <w:sz w:val="24"/>
          <w:szCs w:val="24"/>
        </w:rPr>
      </w:pPr>
      <w:r>
        <w:rPr>
          <w:rFonts w:asciiTheme="minorHAnsi" w:hAnsiTheme="minorHAnsi" w:cstheme="minorHAnsi"/>
          <w:sz w:val="24"/>
          <w:szCs w:val="24"/>
        </w:rPr>
        <w:t>Ciò ha permesso di ridurre il numero di borse consegnate. Dopo una campagna di reclutamento di volontari (che hanno subito risposto con generosità), è stato possibile ripartire con il servizio del pranzo.</w:t>
      </w:r>
    </w:p>
    <w:p w14:paraId="305ED613" w14:textId="0F9105F0" w:rsidR="00B81FF6" w:rsidRDefault="00B81FF6" w:rsidP="007C1CD5">
      <w:pPr>
        <w:jc w:val="both"/>
        <w:rPr>
          <w:rFonts w:asciiTheme="minorHAnsi" w:hAnsiTheme="minorHAnsi" w:cstheme="minorHAnsi"/>
          <w:sz w:val="24"/>
          <w:szCs w:val="24"/>
        </w:rPr>
      </w:pPr>
      <w:r>
        <w:rPr>
          <w:rFonts w:asciiTheme="minorHAnsi" w:hAnsiTheme="minorHAnsi" w:cstheme="minorHAnsi"/>
          <w:sz w:val="24"/>
          <w:szCs w:val="24"/>
        </w:rPr>
        <w:t>In conseguenza è stato possibile ridurre il numero delle borse consegnate e di conseguenza anche la riduzione dei consumi di plastica oltre ad un minore spreco di cibo perché le persone possono vedere ciò che c’è in Mensa e scegliere cosa mangiare.</w:t>
      </w:r>
    </w:p>
    <w:p w14:paraId="3B19695C" w14:textId="6248C7F2" w:rsidR="00B81FF6" w:rsidRDefault="006F6B8F" w:rsidP="007C1CD5">
      <w:pPr>
        <w:jc w:val="both"/>
        <w:rPr>
          <w:rFonts w:asciiTheme="minorHAnsi" w:hAnsiTheme="minorHAnsi" w:cstheme="minorHAnsi"/>
          <w:sz w:val="24"/>
          <w:szCs w:val="24"/>
        </w:rPr>
      </w:pPr>
      <w:r>
        <w:rPr>
          <w:rFonts w:asciiTheme="minorHAnsi" w:hAnsiTheme="minorHAnsi" w:cstheme="minorHAnsi"/>
          <w:sz w:val="24"/>
          <w:szCs w:val="24"/>
        </w:rPr>
        <w:t>I costi sono ancora elevati perché, pur avendo ridotto il consumo di contenitori di plastica, la loro sostituzione con prodotti eco-compatibili e mantenuto alto il costo complessivo.</w:t>
      </w:r>
    </w:p>
    <w:p w14:paraId="12E1208C" w14:textId="33DD0AF6" w:rsidR="003C6FB7" w:rsidRDefault="003C6FB7" w:rsidP="007C1CD5">
      <w:pPr>
        <w:jc w:val="both"/>
        <w:rPr>
          <w:rFonts w:asciiTheme="minorHAnsi" w:hAnsiTheme="minorHAnsi" w:cstheme="minorHAnsi"/>
          <w:sz w:val="24"/>
          <w:szCs w:val="24"/>
        </w:rPr>
      </w:pPr>
      <w:r>
        <w:rPr>
          <w:rFonts w:asciiTheme="minorHAnsi" w:hAnsiTheme="minorHAnsi" w:cstheme="minorHAnsi"/>
          <w:sz w:val="24"/>
          <w:szCs w:val="24"/>
        </w:rPr>
        <w:t>In totale</w:t>
      </w:r>
      <w:r w:rsidR="008D614F">
        <w:rPr>
          <w:rFonts w:asciiTheme="minorHAnsi" w:hAnsiTheme="minorHAnsi" w:cstheme="minorHAnsi"/>
          <w:sz w:val="24"/>
          <w:szCs w:val="24"/>
        </w:rPr>
        <w:t xml:space="preserve"> i pasti somministrati sono stati quasi 40.000 (tra pranzi e cene).</w:t>
      </w:r>
      <w:r w:rsidR="00E65955">
        <w:rPr>
          <w:rFonts w:asciiTheme="minorHAnsi" w:hAnsiTheme="minorHAnsi" w:cstheme="minorHAnsi"/>
          <w:sz w:val="24"/>
          <w:szCs w:val="24"/>
        </w:rPr>
        <w:t xml:space="preserve"> Le persone accolte sono state 849, di cui </w:t>
      </w:r>
      <w:r w:rsidR="00A50759">
        <w:rPr>
          <w:rFonts w:asciiTheme="minorHAnsi" w:hAnsiTheme="minorHAnsi" w:cstheme="minorHAnsi"/>
          <w:sz w:val="24"/>
          <w:szCs w:val="24"/>
        </w:rPr>
        <w:t>551 africani, 194 europei (di cui 174 italiani)</w:t>
      </w:r>
      <w:r w:rsidR="004C6239">
        <w:rPr>
          <w:rFonts w:asciiTheme="minorHAnsi" w:hAnsiTheme="minorHAnsi" w:cstheme="minorHAnsi"/>
          <w:sz w:val="24"/>
          <w:szCs w:val="24"/>
        </w:rPr>
        <w:t xml:space="preserve"> ed 80 asiatici.</w:t>
      </w:r>
    </w:p>
    <w:p w14:paraId="20E71197" w14:textId="53AB3FEF" w:rsidR="00402C81" w:rsidRDefault="00402C81" w:rsidP="007C1CD5">
      <w:pPr>
        <w:jc w:val="both"/>
        <w:rPr>
          <w:rFonts w:asciiTheme="minorHAnsi" w:hAnsiTheme="minorHAnsi" w:cstheme="minorHAnsi"/>
          <w:sz w:val="24"/>
          <w:szCs w:val="24"/>
        </w:rPr>
      </w:pPr>
      <w:r>
        <w:rPr>
          <w:rFonts w:asciiTheme="minorHAnsi" w:hAnsiTheme="minorHAnsi" w:cstheme="minorHAnsi"/>
          <w:sz w:val="24"/>
          <w:szCs w:val="24"/>
        </w:rPr>
        <w:t xml:space="preserve">La Mensa è un servizio attualmente molto oneroso per Caritas. I costi complessivi sono attualmente di 44.000€. </w:t>
      </w:r>
      <w:r w:rsidR="00727802">
        <w:rPr>
          <w:rFonts w:asciiTheme="minorHAnsi" w:hAnsiTheme="minorHAnsi" w:cstheme="minorHAnsi"/>
          <w:sz w:val="24"/>
          <w:szCs w:val="24"/>
        </w:rPr>
        <w:t>Di questi più di 20.000€ sono relativi a materiale plastico (contenitori, bicchieri e posate) per l’asporto. Le indicazioni sono state di ridurre il servizio di asporto, ma con il passaggio a prodotti biodegradabili, nonostante la riduzione dei prodotti utilizzati, il costo è rimasto comunque alto ed analogo al 2021.</w:t>
      </w:r>
    </w:p>
    <w:p w14:paraId="56F30E50" w14:textId="03FBA312" w:rsidR="00727802" w:rsidRDefault="00727802" w:rsidP="007C1CD5">
      <w:pPr>
        <w:jc w:val="both"/>
        <w:rPr>
          <w:rFonts w:asciiTheme="minorHAnsi" w:hAnsiTheme="minorHAnsi" w:cstheme="minorHAnsi"/>
          <w:sz w:val="24"/>
          <w:szCs w:val="24"/>
        </w:rPr>
      </w:pPr>
      <w:r>
        <w:rPr>
          <w:rFonts w:asciiTheme="minorHAnsi" w:hAnsiTheme="minorHAnsi" w:cstheme="minorHAnsi"/>
          <w:sz w:val="24"/>
          <w:szCs w:val="24"/>
        </w:rPr>
        <w:t xml:space="preserve">Un altro costo significativo riguarda i pasti acquistati nel periodo estivo ed autunnale, quando i numeri </w:t>
      </w:r>
      <w:r w:rsidR="005F3307">
        <w:rPr>
          <w:rFonts w:asciiTheme="minorHAnsi" w:hAnsiTheme="minorHAnsi" w:cstheme="minorHAnsi"/>
          <w:sz w:val="24"/>
          <w:szCs w:val="24"/>
        </w:rPr>
        <w:t>di accesso sono elevati ed i 50 pasti garantiti dal Comune non bastano.</w:t>
      </w:r>
    </w:p>
    <w:p w14:paraId="3C5416E4" w14:textId="77777777" w:rsidR="004C6239" w:rsidRDefault="004C6239" w:rsidP="007C1CD5">
      <w:pPr>
        <w:jc w:val="both"/>
        <w:rPr>
          <w:rFonts w:asciiTheme="minorHAnsi" w:hAnsiTheme="minorHAnsi" w:cstheme="minorHAnsi"/>
          <w:sz w:val="24"/>
          <w:szCs w:val="24"/>
        </w:rPr>
      </w:pPr>
    </w:p>
    <w:p w14:paraId="2ABF67D7" w14:textId="60B1C630" w:rsidR="006F6B8F" w:rsidRDefault="004C6239" w:rsidP="007C1CD5">
      <w:pPr>
        <w:jc w:val="both"/>
        <w:rPr>
          <w:rFonts w:asciiTheme="minorHAnsi" w:hAnsiTheme="minorHAnsi" w:cstheme="minorHAnsi"/>
          <w:sz w:val="24"/>
          <w:szCs w:val="24"/>
        </w:rPr>
      </w:pPr>
      <w:r>
        <w:rPr>
          <w:rFonts w:asciiTheme="minorHAnsi" w:hAnsiTheme="minorHAnsi" w:cstheme="minorHAnsi"/>
          <w:sz w:val="24"/>
          <w:szCs w:val="24"/>
        </w:rPr>
        <w:t>Come già specificato,</w:t>
      </w:r>
      <w:r w:rsidR="00F860E3">
        <w:rPr>
          <w:rFonts w:asciiTheme="minorHAnsi" w:hAnsiTheme="minorHAnsi" w:cstheme="minorHAnsi"/>
          <w:sz w:val="24"/>
          <w:szCs w:val="24"/>
        </w:rPr>
        <w:t xml:space="preserve"> il progetto MATERIA PRIMA ha permesso di arrivare a condividere la volontà di creare una Mensa dove poter cucinare. Una delegazione ha anche fatto visita al Refettorio ambrosiano a Milano che ha permesso di vedere cosa </w:t>
      </w:r>
      <w:r w:rsidR="0093483E">
        <w:rPr>
          <w:rFonts w:asciiTheme="minorHAnsi" w:hAnsiTheme="minorHAnsi" w:cstheme="minorHAnsi"/>
          <w:sz w:val="24"/>
          <w:szCs w:val="24"/>
        </w:rPr>
        <w:t>si fa in altre realtà italiane.</w:t>
      </w:r>
    </w:p>
    <w:p w14:paraId="38762280" w14:textId="4325C2E5" w:rsidR="0093483E" w:rsidRDefault="0093483E" w:rsidP="007C1CD5">
      <w:pPr>
        <w:jc w:val="both"/>
        <w:rPr>
          <w:rFonts w:asciiTheme="minorHAnsi" w:hAnsiTheme="minorHAnsi" w:cstheme="minorHAnsi"/>
          <w:sz w:val="24"/>
          <w:szCs w:val="24"/>
        </w:rPr>
      </w:pPr>
      <w:r>
        <w:rPr>
          <w:rFonts w:asciiTheme="minorHAnsi" w:hAnsiTheme="minorHAnsi" w:cstheme="minorHAnsi"/>
          <w:sz w:val="24"/>
          <w:szCs w:val="24"/>
        </w:rPr>
        <w:t>La possibilità di cucinare è vist</w:t>
      </w:r>
      <w:r w:rsidR="007D3A68">
        <w:rPr>
          <w:rFonts w:asciiTheme="minorHAnsi" w:hAnsiTheme="minorHAnsi" w:cstheme="minorHAnsi"/>
          <w:sz w:val="24"/>
          <w:szCs w:val="24"/>
        </w:rPr>
        <w:t>a</w:t>
      </w:r>
      <w:r>
        <w:rPr>
          <w:rFonts w:asciiTheme="minorHAnsi" w:hAnsiTheme="minorHAnsi" w:cstheme="minorHAnsi"/>
          <w:sz w:val="24"/>
          <w:szCs w:val="24"/>
        </w:rPr>
        <w:t xml:space="preserve"> come elemento positivo per tante ragioni:</w:t>
      </w:r>
    </w:p>
    <w:p w14:paraId="70049B53" w14:textId="543DE0E3" w:rsidR="00CD1AC8" w:rsidRDefault="007D3A68" w:rsidP="0093483E">
      <w:pPr>
        <w:pStyle w:val="Paragrafoelenco"/>
        <w:numPr>
          <w:ilvl w:val="0"/>
          <w:numId w:val="7"/>
        </w:numPr>
        <w:jc w:val="both"/>
        <w:rPr>
          <w:rFonts w:asciiTheme="minorHAnsi" w:hAnsiTheme="minorHAnsi" w:cstheme="minorHAnsi"/>
          <w:sz w:val="24"/>
          <w:szCs w:val="24"/>
        </w:rPr>
      </w:pPr>
      <w:r>
        <w:rPr>
          <w:rFonts w:asciiTheme="minorHAnsi" w:hAnsiTheme="minorHAnsi" w:cstheme="minorHAnsi"/>
          <w:sz w:val="24"/>
          <w:szCs w:val="24"/>
        </w:rPr>
        <w:t>l</w:t>
      </w:r>
      <w:r w:rsidR="0041431C">
        <w:rPr>
          <w:rFonts w:asciiTheme="minorHAnsi" w:hAnsiTheme="minorHAnsi" w:cstheme="minorHAnsi"/>
          <w:sz w:val="24"/>
          <w:szCs w:val="24"/>
        </w:rPr>
        <w:t>a Mensa come anello finale della rete di raccolta di prodotti invenduti o in scadenza della G.D.O.</w:t>
      </w:r>
      <w:r w:rsidR="009A3F91">
        <w:rPr>
          <w:rFonts w:asciiTheme="minorHAnsi" w:hAnsiTheme="minorHAnsi" w:cstheme="minorHAnsi"/>
          <w:sz w:val="24"/>
          <w:szCs w:val="24"/>
        </w:rPr>
        <w:t xml:space="preserve"> e dei piccoli esercenti che potrebbero essere cucinati direttamente in Mensa (ecologia integrale e circolarità);</w:t>
      </w:r>
    </w:p>
    <w:p w14:paraId="773D8768" w14:textId="77777777" w:rsidR="00CD1AC8" w:rsidRDefault="009A3F91" w:rsidP="0093483E">
      <w:pPr>
        <w:pStyle w:val="Paragrafoelenco"/>
        <w:numPr>
          <w:ilvl w:val="0"/>
          <w:numId w:val="7"/>
        </w:numPr>
        <w:jc w:val="both"/>
        <w:rPr>
          <w:rFonts w:asciiTheme="minorHAnsi" w:hAnsiTheme="minorHAnsi" w:cstheme="minorHAnsi"/>
          <w:sz w:val="24"/>
          <w:szCs w:val="24"/>
        </w:rPr>
      </w:pPr>
      <w:r>
        <w:rPr>
          <w:rFonts w:asciiTheme="minorHAnsi" w:hAnsiTheme="minorHAnsi" w:cstheme="minorHAnsi"/>
          <w:sz w:val="24"/>
          <w:szCs w:val="24"/>
        </w:rPr>
        <w:t xml:space="preserve">una cucina di </w:t>
      </w:r>
      <w:r w:rsidR="00CD1AC8">
        <w:rPr>
          <w:rFonts w:asciiTheme="minorHAnsi" w:hAnsiTheme="minorHAnsi" w:cstheme="minorHAnsi"/>
          <w:sz w:val="24"/>
          <w:szCs w:val="24"/>
        </w:rPr>
        <w:t>cibi maggiormente adeguati alle persone che frequentano la Mensa stessa;</w:t>
      </w:r>
    </w:p>
    <w:p w14:paraId="151B72AA" w14:textId="77777777" w:rsidR="005A2CCC" w:rsidRDefault="00CD1AC8" w:rsidP="0093483E">
      <w:pPr>
        <w:pStyle w:val="Paragrafoelenco"/>
        <w:numPr>
          <w:ilvl w:val="0"/>
          <w:numId w:val="7"/>
        </w:numPr>
        <w:jc w:val="both"/>
        <w:rPr>
          <w:rFonts w:asciiTheme="minorHAnsi" w:hAnsiTheme="minorHAnsi" w:cstheme="minorHAnsi"/>
          <w:sz w:val="24"/>
          <w:szCs w:val="24"/>
        </w:rPr>
      </w:pPr>
      <w:r>
        <w:rPr>
          <w:rFonts w:asciiTheme="minorHAnsi" w:hAnsiTheme="minorHAnsi" w:cstheme="minorHAnsi"/>
          <w:sz w:val="24"/>
          <w:szCs w:val="24"/>
        </w:rPr>
        <w:t xml:space="preserve">un miglior utilizzo delle risorse che attualmente vengono utilizzare per pagare </w:t>
      </w:r>
      <w:r w:rsidR="00C26863">
        <w:rPr>
          <w:rFonts w:asciiTheme="minorHAnsi" w:hAnsiTheme="minorHAnsi" w:cstheme="minorHAnsi"/>
          <w:sz w:val="24"/>
          <w:szCs w:val="24"/>
        </w:rPr>
        <w:t xml:space="preserve">i pasti ed i costi dell’immobile, mentre potrebbero essere utilizzati per pagare </w:t>
      </w:r>
      <w:proofErr w:type="gramStart"/>
      <w:r w:rsidR="00C26863">
        <w:rPr>
          <w:rFonts w:asciiTheme="minorHAnsi" w:hAnsiTheme="minorHAnsi" w:cstheme="minorHAnsi"/>
          <w:sz w:val="24"/>
          <w:szCs w:val="24"/>
        </w:rPr>
        <w:t>del persone</w:t>
      </w:r>
      <w:proofErr w:type="gramEnd"/>
      <w:r w:rsidR="00C26863">
        <w:rPr>
          <w:rFonts w:asciiTheme="minorHAnsi" w:hAnsiTheme="minorHAnsi" w:cstheme="minorHAnsi"/>
          <w:sz w:val="24"/>
          <w:szCs w:val="24"/>
        </w:rPr>
        <w:t xml:space="preserve"> (un cuoco ed un responsabile) per coordinare il servizio della Mensa). Al momento è un servizio totalmente gestito da volontari. Nel caso in cui i referenti avessero dei problemi, sarebbe assolutamente complesso riuscire a gestire </w:t>
      </w:r>
      <w:r w:rsidR="005A2CCC">
        <w:rPr>
          <w:rFonts w:asciiTheme="minorHAnsi" w:hAnsiTheme="minorHAnsi" w:cstheme="minorHAnsi"/>
          <w:sz w:val="24"/>
          <w:szCs w:val="24"/>
        </w:rPr>
        <w:t>il servizio;</w:t>
      </w:r>
    </w:p>
    <w:p w14:paraId="4EED8F70" w14:textId="77777777" w:rsidR="007307F6" w:rsidRDefault="005A2CCC" w:rsidP="0093483E">
      <w:pPr>
        <w:pStyle w:val="Paragrafoelenco"/>
        <w:numPr>
          <w:ilvl w:val="0"/>
          <w:numId w:val="7"/>
        </w:numPr>
        <w:jc w:val="both"/>
        <w:rPr>
          <w:rFonts w:asciiTheme="minorHAnsi" w:hAnsiTheme="minorHAnsi" w:cstheme="minorHAnsi"/>
          <w:sz w:val="24"/>
          <w:szCs w:val="24"/>
        </w:rPr>
      </w:pPr>
      <w:r>
        <w:rPr>
          <w:rFonts w:asciiTheme="minorHAnsi" w:hAnsiTheme="minorHAnsi" w:cstheme="minorHAnsi"/>
          <w:sz w:val="24"/>
          <w:szCs w:val="24"/>
        </w:rPr>
        <w:t>la possibilità di attivare collaborazioni con le Scuole Alberghiere (alternanza scuola-</w:t>
      </w:r>
      <w:proofErr w:type="gramStart"/>
      <w:r>
        <w:rPr>
          <w:rFonts w:asciiTheme="minorHAnsi" w:hAnsiTheme="minorHAnsi" w:cstheme="minorHAnsi"/>
          <w:sz w:val="24"/>
          <w:szCs w:val="24"/>
        </w:rPr>
        <w:t>lavoro,…</w:t>
      </w:r>
      <w:proofErr w:type="gramEnd"/>
      <w:r>
        <w:rPr>
          <w:rFonts w:asciiTheme="minorHAnsi" w:hAnsiTheme="minorHAnsi" w:cstheme="minorHAnsi"/>
          <w:sz w:val="24"/>
          <w:szCs w:val="24"/>
        </w:rPr>
        <w:t>.)</w:t>
      </w:r>
      <w:r w:rsidR="007307F6">
        <w:rPr>
          <w:rFonts w:asciiTheme="minorHAnsi" w:hAnsiTheme="minorHAnsi" w:cstheme="minorHAnsi"/>
          <w:sz w:val="24"/>
          <w:szCs w:val="24"/>
        </w:rPr>
        <w:t xml:space="preserve"> e di aprire la possibilità di tirocini lavorativi finalizzati a insegnare un mestiere ed aperti eventualmente a persone aiutate da Caritas.</w:t>
      </w:r>
    </w:p>
    <w:p w14:paraId="690BB690" w14:textId="77777777" w:rsidR="007307F6" w:rsidRDefault="007307F6" w:rsidP="007307F6">
      <w:pPr>
        <w:pStyle w:val="Paragrafoelenco"/>
        <w:jc w:val="both"/>
        <w:rPr>
          <w:rFonts w:asciiTheme="minorHAnsi" w:hAnsiTheme="minorHAnsi" w:cstheme="minorHAnsi"/>
          <w:sz w:val="24"/>
          <w:szCs w:val="24"/>
        </w:rPr>
      </w:pPr>
    </w:p>
    <w:p w14:paraId="14B7C648" w14:textId="77777777" w:rsidR="007307F6" w:rsidRDefault="007307F6" w:rsidP="007307F6">
      <w:pPr>
        <w:pStyle w:val="Paragrafoelenco"/>
        <w:jc w:val="both"/>
        <w:rPr>
          <w:rFonts w:asciiTheme="minorHAnsi" w:hAnsiTheme="minorHAnsi" w:cstheme="minorHAnsi"/>
          <w:sz w:val="24"/>
          <w:szCs w:val="24"/>
        </w:rPr>
      </w:pPr>
      <w:r>
        <w:rPr>
          <w:rFonts w:asciiTheme="minorHAnsi" w:hAnsiTheme="minorHAnsi" w:cstheme="minorHAnsi"/>
          <w:sz w:val="24"/>
          <w:szCs w:val="24"/>
        </w:rPr>
        <w:t>La difficoltà è quella di trovare un locale idoneo dove spostare la Mensa stessa o il Dormitorio.</w:t>
      </w:r>
    </w:p>
    <w:p w14:paraId="70262AE4" w14:textId="4EB1E71C" w:rsidR="0093483E" w:rsidRDefault="007D3A68" w:rsidP="007307F6">
      <w:pPr>
        <w:pStyle w:val="Paragrafoelenco"/>
        <w:jc w:val="both"/>
        <w:rPr>
          <w:rFonts w:asciiTheme="minorHAnsi" w:hAnsiTheme="minorHAnsi" w:cstheme="minorHAnsi"/>
          <w:sz w:val="24"/>
          <w:szCs w:val="24"/>
        </w:rPr>
      </w:pPr>
      <w:r>
        <w:rPr>
          <w:rFonts w:asciiTheme="minorHAnsi" w:hAnsiTheme="minorHAnsi" w:cstheme="minorHAnsi"/>
          <w:sz w:val="24"/>
          <w:szCs w:val="24"/>
        </w:rPr>
        <w:t xml:space="preserve">Verso la fine dell’anno era emersa una possibilità di </w:t>
      </w:r>
      <w:r w:rsidR="003C2080">
        <w:rPr>
          <w:rFonts w:asciiTheme="minorHAnsi" w:hAnsiTheme="minorHAnsi" w:cstheme="minorHAnsi"/>
          <w:sz w:val="24"/>
          <w:szCs w:val="24"/>
        </w:rPr>
        <w:t>eventualmente realizzare</w:t>
      </w:r>
      <w:r w:rsidR="00067C31">
        <w:rPr>
          <w:rFonts w:asciiTheme="minorHAnsi" w:hAnsiTheme="minorHAnsi" w:cstheme="minorHAnsi"/>
          <w:sz w:val="24"/>
          <w:szCs w:val="24"/>
        </w:rPr>
        <w:t>,</w:t>
      </w:r>
      <w:r w:rsidR="003C2080">
        <w:rPr>
          <w:rFonts w:asciiTheme="minorHAnsi" w:hAnsiTheme="minorHAnsi" w:cstheme="minorHAnsi"/>
          <w:sz w:val="24"/>
          <w:szCs w:val="24"/>
        </w:rPr>
        <w:t xml:space="preserve"> grazie a fondi del PNRR</w:t>
      </w:r>
      <w:r w:rsidR="00067C31">
        <w:rPr>
          <w:rFonts w:asciiTheme="minorHAnsi" w:hAnsiTheme="minorHAnsi" w:cstheme="minorHAnsi"/>
          <w:sz w:val="24"/>
          <w:szCs w:val="24"/>
        </w:rPr>
        <w:t>,</w:t>
      </w:r>
      <w:r w:rsidR="003C2080">
        <w:rPr>
          <w:rFonts w:asciiTheme="minorHAnsi" w:hAnsiTheme="minorHAnsi" w:cstheme="minorHAnsi"/>
          <w:sz w:val="24"/>
          <w:szCs w:val="24"/>
        </w:rPr>
        <w:t xml:space="preserve"> il centro servizi per persone senza dimora (da parte dei Servizi Sociali) abbina</w:t>
      </w:r>
      <w:r w:rsidR="00067C31">
        <w:rPr>
          <w:rFonts w:asciiTheme="minorHAnsi" w:hAnsiTheme="minorHAnsi" w:cstheme="minorHAnsi"/>
          <w:sz w:val="24"/>
          <w:szCs w:val="24"/>
        </w:rPr>
        <w:t xml:space="preserve">to al centro di ascolto </w:t>
      </w:r>
      <w:proofErr w:type="spellStart"/>
      <w:r w:rsidR="00067C31">
        <w:rPr>
          <w:rFonts w:asciiTheme="minorHAnsi" w:hAnsiTheme="minorHAnsi" w:cstheme="minorHAnsi"/>
          <w:sz w:val="24"/>
          <w:szCs w:val="24"/>
        </w:rPr>
        <w:t>caritas</w:t>
      </w:r>
      <w:proofErr w:type="spellEnd"/>
      <w:r w:rsidR="00067C31">
        <w:rPr>
          <w:rFonts w:asciiTheme="minorHAnsi" w:hAnsiTheme="minorHAnsi" w:cstheme="minorHAnsi"/>
          <w:sz w:val="24"/>
          <w:szCs w:val="24"/>
        </w:rPr>
        <w:t>, al dormitorio e ad altri servizi all’interno del Palazzo dei Gesuiti che attualmente è disabitato e potrebbe essere venduto.</w:t>
      </w:r>
    </w:p>
    <w:p w14:paraId="74A72415" w14:textId="4E6DFF0D" w:rsidR="00067C31" w:rsidRDefault="00067C31" w:rsidP="007307F6">
      <w:pPr>
        <w:pStyle w:val="Paragrafoelenco"/>
        <w:jc w:val="both"/>
        <w:rPr>
          <w:rFonts w:asciiTheme="minorHAnsi" w:hAnsiTheme="minorHAnsi" w:cstheme="minorHAnsi"/>
          <w:sz w:val="24"/>
          <w:szCs w:val="24"/>
        </w:rPr>
      </w:pPr>
      <w:r>
        <w:rPr>
          <w:rFonts w:asciiTheme="minorHAnsi" w:hAnsiTheme="minorHAnsi" w:cstheme="minorHAnsi"/>
          <w:sz w:val="24"/>
          <w:szCs w:val="24"/>
        </w:rPr>
        <w:lastRenderedPageBreak/>
        <w:t>Purtroppo tale progetto, a causa di problemi di tempi e di risorse, si è al momento arenato</w:t>
      </w:r>
      <w:r w:rsidR="00515D02">
        <w:rPr>
          <w:rFonts w:asciiTheme="minorHAnsi" w:hAnsiTheme="minorHAnsi" w:cstheme="minorHAnsi"/>
          <w:sz w:val="24"/>
          <w:szCs w:val="24"/>
        </w:rPr>
        <w:t xml:space="preserve">. I soggetti coinvolti (Comune, Servizi Sociali, Caritas, Diocesi e Fondazione) si sono impegnati in una ricerca di risorse per poterlo realizzare. </w:t>
      </w:r>
      <w:r w:rsidR="00A01EE3">
        <w:rPr>
          <w:rFonts w:asciiTheme="minorHAnsi" w:hAnsiTheme="minorHAnsi" w:cstheme="minorHAnsi"/>
          <w:sz w:val="24"/>
          <w:szCs w:val="24"/>
        </w:rPr>
        <w:t>Nei prossimi mesi si dovrà verificare il reale interesse in tal senso da parte dell’Amministrazione comunale.</w:t>
      </w:r>
    </w:p>
    <w:p w14:paraId="2F3F1865" w14:textId="77777777" w:rsidR="00A01EE3" w:rsidRPr="0093483E" w:rsidRDefault="00A01EE3" w:rsidP="007307F6">
      <w:pPr>
        <w:pStyle w:val="Paragrafoelenco"/>
        <w:jc w:val="both"/>
        <w:rPr>
          <w:rFonts w:asciiTheme="minorHAnsi" w:hAnsiTheme="minorHAnsi" w:cstheme="minorHAnsi"/>
          <w:sz w:val="24"/>
          <w:szCs w:val="24"/>
        </w:rPr>
      </w:pPr>
    </w:p>
    <w:p w14:paraId="4BCE5127" w14:textId="77777777" w:rsidR="008E7AE2" w:rsidRDefault="008E7AE2" w:rsidP="00373EAE">
      <w:pPr>
        <w:jc w:val="both"/>
        <w:rPr>
          <w:rFonts w:asciiTheme="minorHAnsi" w:hAnsiTheme="minorHAnsi" w:cstheme="minorHAnsi"/>
          <w:sz w:val="24"/>
          <w:szCs w:val="24"/>
        </w:rPr>
      </w:pPr>
    </w:p>
    <w:p w14:paraId="1ADF0F00" w14:textId="77777777" w:rsidR="008E7AE2" w:rsidRPr="00A01EE3" w:rsidRDefault="0098736E" w:rsidP="00373EAE">
      <w:pPr>
        <w:jc w:val="both"/>
        <w:rPr>
          <w:rFonts w:asciiTheme="minorHAnsi" w:hAnsiTheme="minorHAnsi" w:cstheme="minorHAnsi"/>
          <w:i/>
          <w:iCs/>
          <w:sz w:val="24"/>
          <w:szCs w:val="24"/>
          <w:u w:val="single"/>
        </w:rPr>
      </w:pPr>
      <w:r w:rsidRPr="00A01EE3">
        <w:rPr>
          <w:rFonts w:asciiTheme="minorHAnsi" w:hAnsiTheme="minorHAnsi" w:cstheme="minorHAnsi"/>
          <w:i/>
          <w:iCs/>
          <w:sz w:val="24"/>
          <w:szCs w:val="24"/>
          <w:u w:val="single"/>
        </w:rPr>
        <w:t>CENTRO VESTIARIO</w:t>
      </w:r>
    </w:p>
    <w:p w14:paraId="12C344FB" w14:textId="2297B189" w:rsidR="008E7AE2" w:rsidRDefault="0098736E" w:rsidP="00373EAE">
      <w:pPr>
        <w:jc w:val="both"/>
        <w:rPr>
          <w:rFonts w:asciiTheme="minorHAnsi" w:hAnsiTheme="minorHAnsi" w:cstheme="minorHAnsi"/>
          <w:sz w:val="24"/>
          <w:szCs w:val="24"/>
        </w:rPr>
      </w:pPr>
      <w:r w:rsidRPr="0098736E">
        <w:rPr>
          <w:rFonts w:asciiTheme="minorHAnsi" w:hAnsiTheme="minorHAnsi" w:cstheme="minorHAnsi"/>
          <w:sz w:val="24"/>
          <w:szCs w:val="24"/>
        </w:rPr>
        <w:t xml:space="preserve">Il Centro Vestiario è gestito in collaborazione con la </w:t>
      </w:r>
      <w:proofErr w:type="spellStart"/>
      <w:proofErr w:type="gramStart"/>
      <w:r w:rsidRPr="0098736E">
        <w:rPr>
          <w:rFonts w:asciiTheme="minorHAnsi" w:hAnsiTheme="minorHAnsi" w:cstheme="minorHAnsi"/>
          <w:sz w:val="24"/>
          <w:szCs w:val="24"/>
        </w:rPr>
        <w:t>S.Vincenzo</w:t>
      </w:r>
      <w:proofErr w:type="spellEnd"/>
      <w:proofErr w:type="gramEnd"/>
      <w:r w:rsidR="00A01EE3">
        <w:rPr>
          <w:rFonts w:asciiTheme="minorHAnsi" w:hAnsiTheme="minorHAnsi" w:cstheme="minorHAnsi"/>
          <w:sz w:val="24"/>
          <w:szCs w:val="24"/>
        </w:rPr>
        <w:t>.</w:t>
      </w:r>
    </w:p>
    <w:p w14:paraId="1DB12808" w14:textId="710F8200" w:rsidR="00A01EE3" w:rsidRDefault="00A01EE3" w:rsidP="00373EAE">
      <w:pPr>
        <w:jc w:val="both"/>
        <w:rPr>
          <w:rFonts w:asciiTheme="minorHAnsi" w:hAnsiTheme="minorHAnsi" w:cstheme="minorHAnsi"/>
          <w:sz w:val="24"/>
          <w:szCs w:val="24"/>
        </w:rPr>
      </w:pPr>
      <w:r>
        <w:rPr>
          <w:rFonts w:asciiTheme="minorHAnsi" w:hAnsiTheme="minorHAnsi" w:cstheme="minorHAnsi"/>
          <w:sz w:val="24"/>
          <w:szCs w:val="24"/>
        </w:rPr>
        <w:t xml:space="preserve">Nel 2022, grazie alla presenza di una persone retribuita (di </w:t>
      </w:r>
      <w:proofErr w:type="spellStart"/>
      <w:proofErr w:type="gramStart"/>
      <w:r>
        <w:rPr>
          <w:rFonts w:asciiTheme="minorHAnsi" w:hAnsiTheme="minorHAnsi" w:cstheme="minorHAnsi"/>
          <w:sz w:val="24"/>
          <w:szCs w:val="24"/>
        </w:rPr>
        <w:t>S.Vincenzo</w:t>
      </w:r>
      <w:proofErr w:type="spellEnd"/>
      <w:proofErr w:type="gramEnd"/>
      <w:r>
        <w:rPr>
          <w:rFonts w:asciiTheme="minorHAnsi" w:hAnsiTheme="minorHAnsi" w:cstheme="minorHAnsi"/>
          <w:sz w:val="24"/>
          <w:szCs w:val="24"/>
        </w:rPr>
        <w:t>)</w:t>
      </w:r>
      <w:r w:rsidR="00D927C5">
        <w:rPr>
          <w:rFonts w:asciiTheme="minorHAnsi" w:hAnsiTheme="minorHAnsi" w:cstheme="minorHAnsi"/>
          <w:sz w:val="24"/>
          <w:szCs w:val="24"/>
        </w:rPr>
        <w:t>, ha avuto una gestione molto più fluida e positiva del passato.</w:t>
      </w:r>
    </w:p>
    <w:p w14:paraId="23A94B4E" w14:textId="72E10713" w:rsidR="008E7AE2" w:rsidRDefault="00D927C5" w:rsidP="00373EAE">
      <w:pPr>
        <w:jc w:val="both"/>
        <w:rPr>
          <w:rFonts w:asciiTheme="minorHAnsi" w:hAnsiTheme="minorHAnsi" w:cstheme="minorHAnsi"/>
          <w:sz w:val="24"/>
          <w:szCs w:val="24"/>
        </w:rPr>
      </w:pPr>
      <w:r>
        <w:rPr>
          <w:rFonts w:asciiTheme="minorHAnsi" w:hAnsiTheme="minorHAnsi" w:cstheme="minorHAnsi"/>
          <w:sz w:val="24"/>
          <w:szCs w:val="24"/>
        </w:rPr>
        <w:t>Si è mantenuta l’organizzazione su due giorni: m</w:t>
      </w:r>
      <w:r w:rsidR="0098736E" w:rsidRPr="0098736E">
        <w:rPr>
          <w:rFonts w:asciiTheme="minorHAnsi" w:hAnsiTheme="minorHAnsi" w:cstheme="minorHAnsi"/>
          <w:sz w:val="24"/>
          <w:szCs w:val="24"/>
        </w:rPr>
        <w:t>ercoledì per il ritiro dei vestiti</w:t>
      </w:r>
      <w:r>
        <w:rPr>
          <w:rFonts w:asciiTheme="minorHAnsi" w:hAnsiTheme="minorHAnsi" w:cstheme="minorHAnsi"/>
          <w:sz w:val="24"/>
          <w:szCs w:val="24"/>
        </w:rPr>
        <w:t xml:space="preserve"> e giovedì</w:t>
      </w:r>
      <w:r w:rsidR="0098736E" w:rsidRPr="0098736E">
        <w:rPr>
          <w:rFonts w:asciiTheme="minorHAnsi" w:hAnsiTheme="minorHAnsi" w:cstheme="minorHAnsi"/>
          <w:sz w:val="24"/>
          <w:szCs w:val="24"/>
        </w:rPr>
        <w:t xml:space="preserve"> per la distribuzione a chi ne ha bisogno.</w:t>
      </w:r>
      <w:r>
        <w:rPr>
          <w:rFonts w:asciiTheme="minorHAnsi" w:hAnsiTheme="minorHAnsi" w:cstheme="minorHAnsi"/>
          <w:sz w:val="24"/>
          <w:szCs w:val="24"/>
        </w:rPr>
        <w:t xml:space="preserve"> Per tutto l’anno si è </w:t>
      </w:r>
      <w:r w:rsidR="00882B46">
        <w:rPr>
          <w:rFonts w:asciiTheme="minorHAnsi" w:hAnsiTheme="minorHAnsi" w:cstheme="minorHAnsi"/>
          <w:sz w:val="24"/>
          <w:szCs w:val="24"/>
        </w:rPr>
        <w:t>lavorato su appuntamento, ma con la fine dell’anno ed in prospettiva per il 2023 si è ragionato di andare a togliere la prenotazione telefonica, vista la fine dell’emergenza covid.</w:t>
      </w:r>
    </w:p>
    <w:p w14:paraId="3FD969F7" w14:textId="79FD820F" w:rsidR="008E7AE2" w:rsidRDefault="0098736E" w:rsidP="00373EAE">
      <w:pPr>
        <w:jc w:val="both"/>
        <w:rPr>
          <w:rFonts w:asciiTheme="minorHAnsi" w:hAnsiTheme="minorHAnsi" w:cstheme="minorHAnsi"/>
          <w:sz w:val="24"/>
          <w:szCs w:val="24"/>
        </w:rPr>
      </w:pPr>
      <w:r w:rsidRPr="0098736E">
        <w:rPr>
          <w:rFonts w:asciiTheme="minorHAnsi" w:hAnsiTheme="minorHAnsi" w:cstheme="minorHAnsi"/>
          <w:sz w:val="24"/>
          <w:szCs w:val="24"/>
        </w:rPr>
        <w:t>Mediamente vengono servite 12-15 famiglie a settimana</w:t>
      </w:r>
      <w:r w:rsidR="00882B46">
        <w:rPr>
          <w:rFonts w:asciiTheme="minorHAnsi" w:hAnsiTheme="minorHAnsi" w:cstheme="minorHAnsi"/>
          <w:sz w:val="24"/>
          <w:szCs w:val="24"/>
        </w:rPr>
        <w:t>, un numero significativo e regolare</w:t>
      </w:r>
      <w:r w:rsidRPr="0098736E">
        <w:rPr>
          <w:rFonts w:asciiTheme="minorHAnsi" w:hAnsiTheme="minorHAnsi" w:cstheme="minorHAnsi"/>
          <w:sz w:val="24"/>
          <w:szCs w:val="24"/>
        </w:rPr>
        <w:t>.</w:t>
      </w:r>
    </w:p>
    <w:p w14:paraId="20AF9FF6" w14:textId="4F091414" w:rsidR="008E7AE2" w:rsidRDefault="008E7AE2" w:rsidP="00882B46">
      <w:pPr>
        <w:jc w:val="both"/>
        <w:rPr>
          <w:rFonts w:asciiTheme="minorHAnsi" w:hAnsiTheme="minorHAnsi" w:cstheme="minorHAnsi"/>
          <w:sz w:val="24"/>
          <w:szCs w:val="24"/>
        </w:rPr>
      </w:pPr>
    </w:p>
    <w:p w14:paraId="7576F20B" w14:textId="77777777" w:rsidR="0098736E" w:rsidRDefault="0098736E" w:rsidP="00373EAE">
      <w:pPr>
        <w:jc w:val="both"/>
        <w:rPr>
          <w:rFonts w:asciiTheme="minorHAnsi" w:hAnsiTheme="minorHAnsi" w:cstheme="minorHAnsi"/>
          <w:sz w:val="24"/>
          <w:szCs w:val="24"/>
        </w:rPr>
      </w:pPr>
    </w:p>
    <w:p w14:paraId="7B00F98C" w14:textId="77777777" w:rsidR="00AD3805" w:rsidRPr="009970C4" w:rsidRDefault="0098736E" w:rsidP="00373EAE">
      <w:pPr>
        <w:jc w:val="both"/>
        <w:rPr>
          <w:rFonts w:asciiTheme="minorHAnsi" w:hAnsiTheme="minorHAnsi" w:cstheme="minorHAnsi"/>
          <w:i/>
          <w:iCs/>
          <w:sz w:val="24"/>
          <w:szCs w:val="24"/>
          <w:u w:val="single"/>
        </w:rPr>
      </w:pPr>
      <w:r w:rsidRPr="009970C4">
        <w:rPr>
          <w:rFonts w:asciiTheme="minorHAnsi" w:hAnsiTheme="minorHAnsi" w:cstheme="minorHAnsi"/>
          <w:i/>
          <w:iCs/>
          <w:sz w:val="24"/>
          <w:szCs w:val="24"/>
          <w:u w:val="single"/>
        </w:rPr>
        <w:t>AMBULATORIO MEDICO</w:t>
      </w:r>
    </w:p>
    <w:p w14:paraId="0FC728CE" w14:textId="77777777" w:rsidR="00A16398" w:rsidRDefault="00140CF5" w:rsidP="00373EAE">
      <w:pPr>
        <w:jc w:val="both"/>
        <w:rPr>
          <w:rFonts w:asciiTheme="minorHAnsi" w:hAnsiTheme="minorHAnsi" w:cstheme="minorHAnsi"/>
          <w:sz w:val="24"/>
          <w:szCs w:val="24"/>
        </w:rPr>
      </w:pPr>
      <w:r>
        <w:rPr>
          <w:rFonts w:asciiTheme="minorHAnsi" w:hAnsiTheme="minorHAnsi" w:cstheme="minorHAnsi"/>
          <w:sz w:val="24"/>
          <w:szCs w:val="24"/>
        </w:rPr>
        <w:t>Con l’autunno 2022, è ripartita anche l’attività dell’ambulatorio medico.</w:t>
      </w:r>
      <w:r w:rsidR="00A16398">
        <w:rPr>
          <w:rFonts w:asciiTheme="minorHAnsi" w:hAnsiTheme="minorHAnsi" w:cstheme="minorHAnsi"/>
          <w:sz w:val="24"/>
          <w:szCs w:val="24"/>
        </w:rPr>
        <w:t xml:space="preserve"> Si era pensato di ripartire con la primavera, ma i tempi della ristrutturazione sono stati decisamente più lunghi del previsto.</w:t>
      </w:r>
    </w:p>
    <w:p w14:paraId="7B2C86D8" w14:textId="77777777" w:rsidR="00A16398" w:rsidRDefault="00A16398" w:rsidP="00373EAE">
      <w:pPr>
        <w:jc w:val="both"/>
        <w:rPr>
          <w:rFonts w:asciiTheme="minorHAnsi" w:hAnsiTheme="minorHAnsi" w:cstheme="minorHAnsi"/>
          <w:sz w:val="24"/>
          <w:szCs w:val="24"/>
        </w:rPr>
      </w:pPr>
      <w:r>
        <w:rPr>
          <w:rFonts w:asciiTheme="minorHAnsi" w:hAnsiTheme="minorHAnsi" w:cstheme="minorHAnsi"/>
          <w:sz w:val="24"/>
          <w:szCs w:val="24"/>
        </w:rPr>
        <w:t>L’attività è ripresa anche se i numeri iniziali degli accessi sono ridotti. Sarà da vedere nel tempo l’andamento del servizio.</w:t>
      </w:r>
    </w:p>
    <w:p w14:paraId="254CAC2B" w14:textId="77777777" w:rsidR="0048219A" w:rsidRDefault="00A16398" w:rsidP="00373EAE">
      <w:pPr>
        <w:jc w:val="both"/>
        <w:rPr>
          <w:rFonts w:asciiTheme="minorHAnsi" w:hAnsiTheme="minorHAnsi" w:cstheme="minorHAnsi"/>
          <w:sz w:val="24"/>
          <w:szCs w:val="24"/>
        </w:rPr>
      </w:pPr>
      <w:r>
        <w:rPr>
          <w:rFonts w:asciiTheme="minorHAnsi" w:hAnsiTheme="minorHAnsi" w:cstheme="minorHAnsi"/>
          <w:sz w:val="24"/>
          <w:szCs w:val="24"/>
        </w:rPr>
        <w:t xml:space="preserve">Attraverso il progetto MATERIA PRIMA, SI è evidenziato che tutti gli accessi dovranno essere convogliati sul sistema Matriosca per facilitare un monitoraggio </w:t>
      </w:r>
      <w:r w:rsidR="0048219A">
        <w:rPr>
          <w:rFonts w:asciiTheme="minorHAnsi" w:hAnsiTheme="minorHAnsi" w:cstheme="minorHAnsi"/>
          <w:sz w:val="24"/>
          <w:szCs w:val="24"/>
        </w:rPr>
        <w:t>costante di tutti gli accessi. Tale passaggio verrà fatto a seguito della sperimentazione del sistema in Mensa, al nuovo magazzino ed al Centro di Ascolto di San Paolo.</w:t>
      </w:r>
    </w:p>
    <w:p w14:paraId="645F54E9" w14:textId="77777777" w:rsidR="0098736E" w:rsidRDefault="0098736E" w:rsidP="00373EAE">
      <w:pPr>
        <w:jc w:val="both"/>
        <w:rPr>
          <w:rFonts w:asciiTheme="minorHAnsi" w:hAnsiTheme="minorHAnsi" w:cstheme="minorHAnsi"/>
          <w:sz w:val="24"/>
          <w:szCs w:val="24"/>
        </w:rPr>
      </w:pPr>
    </w:p>
    <w:p w14:paraId="3273D185" w14:textId="0AE8B32E" w:rsidR="00AD3805" w:rsidRPr="00D11FAC" w:rsidRDefault="00472496" w:rsidP="00373EAE">
      <w:pPr>
        <w:jc w:val="both"/>
        <w:rPr>
          <w:rFonts w:asciiTheme="minorHAnsi" w:hAnsiTheme="minorHAnsi" w:cstheme="minorHAnsi"/>
          <w:i/>
          <w:iCs/>
          <w:sz w:val="24"/>
          <w:szCs w:val="24"/>
          <w:u w:val="single"/>
        </w:rPr>
      </w:pPr>
      <w:r w:rsidRPr="00D11FAC">
        <w:rPr>
          <w:rFonts w:asciiTheme="minorHAnsi" w:hAnsiTheme="minorHAnsi" w:cstheme="minorHAnsi"/>
          <w:i/>
          <w:iCs/>
          <w:sz w:val="24"/>
          <w:szCs w:val="24"/>
          <w:u w:val="single"/>
        </w:rPr>
        <w:t>CROCEVIA 46</w:t>
      </w:r>
    </w:p>
    <w:p w14:paraId="469AA8BC" w14:textId="58C7EAED" w:rsidR="00130B0B" w:rsidRDefault="00130B0B" w:rsidP="00BF6CDB">
      <w:pPr>
        <w:spacing w:line="240" w:lineRule="auto"/>
        <w:jc w:val="both"/>
        <w:rPr>
          <w:rFonts w:asciiTheme="minorHAnsi" w:hAnsiTheme="minorHAnsi" w:cstheme="minorHAnsi"/>
          <w:sz w:val="24"/>
          <w:szCs w:val="24"/>
        </w:rPr>
      </w:pPr>
      <w:r>
        <w:rPr>
          <w:rFonts w:asciiTheme="minorHAnsi" w:hAnsiTheme="minorHAnsi" w:cstheme="minorHAnsi"/>
          <w:sz w:val="24"/>
          <w:szCs w:val="24"/>
        </w:rPr>
        <w:t>Con il passaggio di gestione di Crocevia direttamente a Fondazione, già nel 2022 il bilancio è stato</w:t>
      </w:r>
      <w:r w:rsidR="00BF6CDB">
        <w:rPr>
          <w:rFonts w:asciiTheme="minorHAnsi" w:hAnsiTheme="minorHAnsi" w:cstheme="minorHAnsi"/>
          <w:sz w:val="24"/>
          <w:szCs w:val="24"/>
        </w:rPr>
        <w:t xml:space="preserve"> </w:t>
      </w:r>
      <w:r>
        <w:rPr>
          <w:rFonts w:asciiTheme="minorHAnsi" w:hAnsiTheme="minorHAnsi" w:cstheme="minorHAnsi"/>
          <w:sz w:val="24"/>
          <w:szCs w:val="24"/>
        </w:rPr>
        <w:t>sostanzialmente in pareggio.</w:t>
      </w:r>
      <w:r w:rsidR="00BF6CDB">
        <w:rPr>
          <w:rFonts w:asciiTheme="minorHAnsi" w:hAnsiTheme="minorHAnsi" w:cstheme="minorHAnsi"/>
          <w:sz w:val="24"/>
          <w:szCs w:val="24"/>
        </w:rPr>
        <w:t xml:space="preserve"> Per Caritas c’è stato ancora un costo di 19.000€</w:t>
      </w:r>
      <w:r w:rsidR="003647F7">
        <w:rPr>
          <w:rFonts w:asciiTheme="minorHAnsi" w:hAnsiTheme="minorHAnsi" w:cstheme="minorHAnsi"/>
          <w:sz w:val="24"/>
          <w:szCs w:val="24"/>
        </w:rPr>
        <w:t xml:space="preserve"> relativo però ai costi 2021.</w:t>
      </w:r>
    </w:p>
    <w:p w14:paraId="1142C61F" w14:textId="77777777" w:rsidR="007014FF" w:rsidRDefault="00130B0B" w:rsidP="00373EAE">
      <w:pPr>
        <w:jc w:val="both"/>
        <w:rPr>
          <w:rFonts w:asciiTheme="minorHAnsi" w:hAnsiTheme="minorHAnsi" w:cstheme="minorHAnsi"/>
          <w:sz w:val="24"/>
          <w:szCs w:val="24"/>
        </w:rPr>
      </w:pPr>
      <w:r>
        <w:rPr>
          <w:rFonts w:asciiTheme="minorHAnsi" w:hAnsiTheme="minorHAnsi" w:cstheme="minorHAnsi"/>
          <w:sz w:val="24"/>
          <w:szCs w:val="24"/>
        </w:rPr>
        <w:t>Gradualmente le diverse famiglie accolte da Caritas stanno trovando altre soluzioni e si stanno spostando. La struttura quindi, passata sotto la gestione del progetto di Domiciliarità (sempre all’interno del cappello della Fondazione Opere Diocesane),</w:t>
      </w:r>
      <w:r w:rsidR="003647F7">
        <w:rPr>
          <w:rFonts w:asciiTheme="minorHAnsi" w:hAnsiTheme="minorHAnsi" w:cstheme="minorHAnsi"/>
          <w:sz w:val="24"/>
          <w:szCs w:val="24"/>
        </w:rPr>
        <w:t xml:space="preserve"> ha iniziato ad accogliere </w:t>
      </w:r>
      <w:r w:rsidR="007014FF">
        <w:rPr>
          <w:rFonts w:asciiTheme="minorHAnsi" w:hAnsiTheme="minorHAnsi" w:cstheme="minorHAnsi"/>
          <w:sz w:val="24"/>
          <w:szCs w:val="24"/>
        </w:rPr>
        <w:t>persone anziane autosufficienti che rientrano nel target del progetto.</w:t>
      </w:r>
    </w:p>
    <w:p w14:paraId="235E4801" w14:textId="77777777" w:rsidR="007014FF" w:rsidRDefault="007014FF" w:rsidP="00373EAE">
      <w:pPr>
        <w:jc w:val="both"/>
        <w:rPr>
          <w:rFonts w:asciiTheme="minorHAnsi" w:hAnsiTheme="minorHAnsi" w:cstheme="minorHAnsi"/>
          <w:sz w:val="24"/>
          <w:szCs w:val="24"/>
        </w:rPr>
      </w:pPr>
      <w:r>
        <w:rPr>
          <w:rFonts w:asciiTheme="minorHAnsi" w:hAnsiTheme="minorHAnsi" w:cstheme="minorHAnsi"/>
          <w:sz w:val="24"/>
          <w:szCs w:val="24"/>
        </w:rPr>
        <w:t>Le richieste non mancano e il progetto sta funzionando bene ed in prospettiva dovrebbe garantire una buona sostenibilità.</w:t>
      </w:r>
    </w:p>
    <w:p w14:paraId="42506EA2" w14:textId="6CC313F2" w:rsidR="00AD3805" w:rsidRDefault="005C687F" w:rsidP="00373EAE">
      <w:pPr>
        <w:jc w:val="both"/>
        <w:rPr>
          <w:rFonts w:asciiTheme="minorHAnsi" w:hAnsiTheme="minorHAnsi" w:cstheme="minorHAnsi"/>
          <w:sz w:val="24"/>
          <w:szCs w:val="24"/>
        </w:rPr>
      </w:pPr>
      <w:r>
        <w:rPr>
          <w:rFonts w:asciiTheme="minorHAnsi" w:hAnsiTheme="minorHAnsi" w:cstheme="minorHAnsi"/>
          <w:sz w:val="24"/>
          <w:szCs w:val="24"/>
        </w:rPr>
        <w:t xml:space="preserve">Attualmente anche il co-housing del </w:t>
      </w:r>
      <w:proofErr w:type="gramStart"/>
      <w:r>
        <w:rPr>
          <w:rFonts w:asciiTheme="minorHAnsi" w:hAnsiTheme="minorHAnsi" w:cstheme="minorHAnsi"/>
          <w:sz w:val="24"/>
          <w:szCs w:val="24"/>
        </w:rPr>
        <w:t>3</w:t>
      </w:r>
      <w:proofErr w:type="gramEnd"/>
      <w:r>
        <w:rPr>
          <w:rFonts w:asciiTheme="minorHAnsi" w:hAnsiTheme="minorHAnsi" w:cstheme="minorHAnsi"/>
          <w:sz w:val="24"/>
          <w:szCs w:val="24"/>
        </w:rPr>
        <w:t xml:space="preserve"> piano è al completo e tutti i locali commerciali al piano terra sono affittati.</w:t>
      </w:r>
    </w:p>
    <w:p w14:paraId="727F1FE6" w14:textId="097ACE1A" w:rsidR="0098736E" w:rsidRPr="00AD3805" w:rsidRDefault="00472496" w:rsidP="005C687F">
      <w:pPr>
        <w:jc w:val="both"/>
        <w:rPr>
          <w:rFonts w:asciiTheme="minorHAnsi" w:hAnsiTheme="minorHAnsi" w:cstheme="minorHAnsi"/>
          <w:sz w:val="24"/>
          <w:szCs w:val="24"/>
        </w:rPr>
      </w:pPr>
      <w:r w:rsidRPr="00472496">
        <w:rPr>
          <w:rFonts w:asciiTheme="minorHAnsi" w:hAnsiTheme="minorHAnsi" w:cstheme="minorHAnsi"/>
          <w:sz w:val="24"/>
          <w:szCs w:val="24"/>
        </w:rPr>
        <w:br/>
      </w:r>
    </w:p>
    <w:p w14:paraId="6CAD4B67" w14:textId="77777777" w:rsidR="00472496" w:rsidRDefault="00472496" w:rsidP="00373EAE">
      <w:pPr>
        <w:jc w:val="both"/>
        <w:rPr>
          <w:rFonts w:asciiTheme="minorHAnsi" w:hAnsiTheme="minorHAnsi" w:cstheme="minorHAnsi"/>
          <w:sz w:val="24"/>
          <w:szCs w:val="24"/>
        </w:rPr>
      </w:pPr>
    </w:p>
    <w:sectPr w:rsidR="00472496" w:rsidSect="00F83066">
      <w:headerReference w:type="default" r:id="rId7"/>
      <w:footerReference w:type="even" r:id="rId8"/>
      <w:footerReference w:type="default" r:id="rId9"/>
      <w:pgSz w:w="11900" w:h="16840"/>
      <w:pgMar w:top="2461" w:right="1134" w:bottom="1134" w:left="1134" w:header="708" w:footer="117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410C4" w14:textId="77777777" w:rsidR="00FB270B" w:rsidRDefault="00FB270B" w:rsidP="00943EEF">
      <w:r>
        <w:separator/>
      </w:r>
    </w:p>
  </w:endnote>
  <w:endnote w:type="continuationSeparator" w:id="0">
    <w:p w14:paraId="533617E2" w14:textId="77777777" w:rsidR="00FB270B" w:rsidRDefault="00FB270B" w:rsidP="0094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601884063"/>
      <w:docPartObj>
        <w:docPartGallery w:val="Page Numbers (Bottom of Page)"/>
        <w:docPartUnique/>
      </w:docPartObj>
    </w:sdtPr>
    <w:sdtContent>
      <w:p w14:paraId="7CCCC556" w14:textId="77777777" w:rsidR="00F83066" w:rsidRDefault="00F83066" w:rsidP="00E87614">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6BB750B" w14:textId="77777777" w:rsidR="00F83066" w:rsidRDefault="00F8306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89655881"/>
      <w:docPartObj>
        <w:docPartGallery w:val="Page Numbers (Bottom of Page)"/>
        <w:docPartUnique/>
      </w:docPartObj>
    </w:sdtPr>
    <w:sdtContent>
      <w:p w14:paraId="613F5360" w14:textId="77777777" w:rsidR="008E782F" w:rsidRDefault="008E782F" w:rsidP="00E87614">
        <w:pPr>
          <w:pStyle w:val="Pidipagina"/>
          <w:framePr w:wrap="none" w:vAnchor="text" w:hAnchor="margin" w:xAlign="center" w:y="1"/>
          <w:rPr>
            <w:rStyle w:val="Numeropagina"/>
          </w:rPr>
        </w:pPr>
      </w:p>
      <w:p w14:paraId="556E7D7D" w14:textId="77777777" w:rsidR="00F83066" w:rsidRDefault="00F83066" w:rsidP="00E87614">
        <w:pPr>
          <w:pStyle w:val="Pidipagina"/>
          <w:framePr w:wrap="none" w:vAnchor="text" w:hAnchor="margin" w:xAlign="center" w:y="1"/>
          <w:rPr>
            <w:rStyle w:val="Numeropagina"/>
          </w:rPr>
        </w:pPr>
        <w:r w:rsidRPr="008E782F">
          <w:rPr>
            <w:rStyle w:val="Numeropagina"/>
            <w:sz w:val="16"/>
            <w:szCs w:val="16"/>
          </w:rPr>
          <w:fldChar w:fldCharType="begin"/>
        </w:r>
        <w:r w:rsidRPr="008E782F">
          <w:rPr>
            <w:rStyle w:val="Numeropagina"/>
            <w:sz w:val="16"/>
            <w:szCs w:val="16"/>
          </w:rPr>
          <w:instrText xml:space="preserve"> PAGE </w:instrText>
        </w:r>
        <w:r w:rsidRPr="008E782F">
          <w:rPr>
            <w:rStyle w:val="Numeropagina"/>
            <w:sz w:val="16"/>
            <w:szCs w:val="16"/>
          </w:rPr>
          <w:fldChar w:fldCharType="separate"/>
        </w:r>
        <w:r w:rsidRPr="008E782F">
          <w:rPr>
            <w:rStyle w:val="Numeropagina"/>
            <w:noProof/>
            <w:sz w:val="16"/>
            <w:szCs w:val="16"/>
          </w:rPr>
          <w:t>- 1 -</w:t>
        </w:r>
        <w:r w:rsidRPr="008E782F">
          <w:rPr>
            <w:rStyle w:val="Numeropagina"/>
            <w:sz w:val="16"/>
            <w:szCs w:val="16"/>
          </w:rPr>
          <w:fldChar w:fldCharType="end"/>
        </w:r>
      </w:p>
    </w:sdtContent>
  </w:sdt>
  <w:p w14:paraId="0AD108AB" w14:textId="77777777" w:rsidR="00F83066" w:rsidRDefault="00F8306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0D594" w14:textId="77777777" w:rsidR="00FB270B" w:rsidRDefault="00FB270B" w:rsidP="00943EEF">
      <w:r>
        <w:separator/>
      </w:r>
    </w:p>
  </w:footnote>
  <w:footnote w:type="continuationSeparator" w:id="0">
    <w:p w14:paraId="75A3AE81" w14:textId="77777777" w:rsidR="00FB270B" w:rsidRDefault="00FB270B" w:rsidP="00943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7688" w14:textId="77777777" w:rsidR="00943EEF" w:rsidRDefault="00943EEF">
    <w:pPr>
      <w:pStyle w:val="Intestazione"/>
    </w:pPr>
    <w:r>
      <w:rPr>
        <w:noProof/>
      </w:rPr>
      <w:drawing>
        <wp:anchor distT="0" distB="0" distL="114300" distR="114300" simplePos="0" relativeHeight="251658240" behindDoc="1" locked="0" layoutInCell="1" allowOverlap="1" wp14:anchorId="2C13BF09" wp14:editId="0C949151">
          <wp:simplePos x="0" y="0"/>
          <wp:positionH relativeFrom="column">
            <wp:posOffset>-707390</wp:posOffset>
          </wp:positionH>
          <wp:positionV relativeFrom="paragraph">
            <wp:posOffset>-436880</wp:posOffset>
          </wp:positionV>
          <wp:extent cx="7555510" cy="10691999"/>
          <wp:effectExtent l="0" t="0" r="1270" b="1905"/>
          <wp:wrapNone/>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CARITAS_carta-intestata_2019.jpg"/>
                  <pic:cNvPicPr/>
                </pic:nvPicPr>
                <pic:blipFill>
                  <a:blip r:embed="rId1">
                    <a:extLst>
                      <a:ext uri="{28A0092B-C50C-407E-A947-70E740481C1C}">
                        <a14:useLocalDpi xmlns:a14="http://schemas.microsoft.com/office/drawing/2010/main" val="0"/>
                      </a:ext>
                    </a:extLst>
                  </a:blip>
                  <a:stretch>
                    <a:fillRect/>
                  </a:stretch>
                </pic:blipFill>
                <pic:spPr>
                  <a:xfrm>
                    <a:off x="0" y="0"/>
                    <a:ext cx="7555510" cy="106919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B497D"/>
    <w:multiLevelType w:val="hybridMultilevel"/>
    <w:tmpl w:val="76066682"/>
    <w:lvl w:ilvl="0" w:tplc="20A85612">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61533F"/>
    <w:multiLevelType w:val="hybridMultilevel"/>
    <w:tmpl w:val="16C87A78"/>
    <w:lvl w:ilvl="0" w:tplc="3DB48E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8D73434"/>
    <w:multiLevelType w:val="hybridMultilevel"/>
    <w:tmpl w:val="1ED65F04"/>
    <w:lvl w:ilvl="0" w:tplc="756E92E0">
      <w:start w:val="4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5AC00B7"/>
    <w:multiLevelType w:val="hybridMultilevel"/>
    <w:tmpl w:val="2D48894A"/>
    <w:lvl w:ilvl="0" w:tplc="DA0228B6">
      <w:start w:val="4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AE67D84"/>
    <w:multiLevelType w:val="hybridMultilevel"/>
    <w:tmpl w:val="81983DF8"/>
    <w:lvl w:ilvl="0" w:tplc="9FB8EB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31B50F7"/>
    <w:multiLevelType w:val="hybridMultilevel"/>
    <w:tmpl w:val="9C82A4D2"/>
    <w:lvl w:ilvl="0" w:tplc="C48E2EE6">
      <w:start w:val="20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503001"/>
    <w:multiLevelType w:val="hybridMultilevel"/>
    <w:tmpl w:val="2EEA26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85713993">
    <w:abstractNumId w:val="0"/>
  </w:num>
  <w:num w:numId="2" w16cid:durableId="1412895239">
    <w:abstractNumId w:val="3"/>
  </w:num>
  <w:num w:numId="3" w16cid:durableId="1147168040">
    <w:abstractNumId w:val="4"/>
  </w:num>
  <w:num w:numId="4" w16cid:durableId="1373380903">
    <w:abstractNumId w:val="2"/>
  </w:num>
  <w:num w:numId="5" w16cid:durableId="944272173">
    <w:abstractNumId w:val="5"/>
  </w:num>
  <w:num w:numId="6" w16cid:durableId="830750540">
    <w:abstractNumId w:val="7"/>
  </w:num>
  <w:num w:numId="7" w16cid:durableId="1186089782">
    <w:abstractNumId w:val="1"/>
  </w:num>
  <w:num w:numId="8" w16cid:durableId="11746131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2F"/>
    <w:rsid w:val="0001234F"/>
    <w:rsid w:val="00013EE6"/>
    <w:rsid w:val="0002399D"/>
    <w:rsid w:val="00034080"/>
    <w:rsid w:val="0004295B"/>
    <w:rsid w:val="00067C31"/>
    <w:rsid w:val="00074654"/>
    <w:rsid w:val="000A3EA6"/>
    <w:rsid w:val="000B5B21"/>
    <w:rsid w:val="000C4C45"/>
    <w:rsid w:val="000D48E6"/>
    <w:rsid w:val="000E75B3"/>
    <w:rsid w:val="000F4096"/>
    <w:rsid w:val="00117F35"/>
    <w:rsid w:val="001233BE"/>
    <w:rsid w:val="00130B0B"/>
    <w:rsid w:val="00136261"/>
    <w:rsid w:val="00136CF3"/>
    <w:rsid w:val="00140CF5"/>
    <w:rsid w:val="0014779A"/>
    <w:rsid w:val="0015172F"/>
    <w:rsid w:val="00153DE1"/>
    <w:rsid w:val="0016041F"/>
    <w:rsid w:val="00164025"/>
    <w:rsid w:val="0019609B"/>
    <w:rsid w:val="001A6AC7"/>
    <w:rsid w:val="001B1FD9"/>
    <w:rsid w:val="001B2A62"/>
    <w:rsid w:val="001D178C"/>
    <w:rsid w:val="00202957"/>
    <w:rsid w:val="00214C4D"/>
    <w:rsid w:val="002164E3"/>
    <w:rsid w:val="00223AB3"/>
    <w:rsid w:val="00224D58"/>
    <w:rsid w:val="00232882"/>
    <w:rsid w:val="00235E3E"/>
    <w:rsid w:val="00245883"/>
    <w:rsid w:val="002505F7"/>
    <w:rsid w:val="002750F5"/>
    <w:rsid w:val="00275C82"/>
    <w:rsid w:val="00276660"/>
    <w:rsid w:val="00286C5E"/>
    <w:rsid w:val="002C4EC3"/>
    <w:rsid w:val="002D4A86"/>
    <w:rsid w:val="002E02D0"/>
    <w:rsid w:val="002F2460"/>
    <w:rsid w:val="00332504"/>
    <w:rsid w:val="00335890"/>
    <w:rsid w:val="003647F7"/>
    <w:rsid w:val="00373EAE"/>
    <w:rsid w:val="003807C4"/>
    <w:rsid w:val="00383368"/>
    <w:rsid w:val="003960A0"/>
    <w:rsid w:val="003A6689"/>
    <w:rsid w:val="003B10B2"/>
    <w:rsid w:val="003C2080"/>
    <w:rsid w:val="003C2280"/>
    <w:rsid w:val="003C6FB7"/>
    <w:rsid w:val="003E343B"/>
    <w:rsid w:val="003E4A79"/>
    <w:rsid w:val="003F135F"/>
    <w:rsid w:val="004004A2"/>
    <w:rsid w:val="00402C81"/>
    <w:rsid w:val="0041431C"/>
    <w:rsid w:val="004244DD"/>
    <w:rsid w:val="004271F2"/>
    <w:rsid w:val="00455649"/>
    <w:rsid w:val="00472496"/>
    <w:rsid w:val="00481551"/>
    <w:rsid w:val="0048219A"/>
    <w:rsid w:val="004847CE"/>
    <w:rsid w:val="004911AB"/>
    <w:rsid w:val="004A3D95"/>
    <w:rsid w:val="004C6239"/>
    <w:rsid w:val="004D311E"/>
    <w:rsid w:val="004D549F"/>
    <w:rsid w:val="00515D02"/>
    <w:rsid w:val="005218EA"/>
    <w:rsid w:val="00521A68"/>
    <w:rsid w:val="005365BE"/>
    <w:rsid w:val="00581884"/>
    <w:rsid w:val="00586197"/>
    <w:rsid w:val="005A1C23"/>
    <w:rsid w:val="005A2CCC"/>
    <w:rsid w:val="005B3625"/>
    <w:rsid w:val="005C687F"/>
    <w:rsid w:val="005F0CF8"/>
    <w:rsid w:val="005F3307"/>
    <w:rsid w:val="005F3945"/>
    <w:rsid w:val="00610C61"/>
    <w:rsid w:val="00640954"/>
    <w:rsid w:val="006546D5"/>
    <w:rsid w:val="00654884"/>
    <w:rsid w:val="00676FF6"/>
    <w:rsid w:val="00680F34"/>
    <w:rsid w:val="006970D6"/>
    <w:rsid w:val="006977CB"/>
    <w:rsid w:val="006B3F0B"/>
    <w:rsid w:val="006B6FA5"/>
    <w:rsid w:val="006C155E"/>
    <w:rsid w:val="006C4F26"/>
    <w:rsid w:val="006D29BB"/>
    <w:rsid w:val="006F2A46"/>
    <w:rsid w:val="006F2E96"/>
    <w:rsid w:val="006F6B8F"/>
    <w:rsid w:val="0070138D"/>
    <w:rsid w:val="007014FF"/>
    <w:rsid w:val="0070719F"/>
    <w:rsid w:val="0072523C"/>
    <w:rsid w:val="00727802"/>
    <w:rsid w:val="00727A5E"/>
    <w:rsid w:val="00730596"/>
    <w:rsid w:val="007307F6"/>
    <w:rsid w:val="007722D7"/>
    <w:rsid w:val="00790D73"/>
    <w:rsid w:val="0079195E"/>
    <w:rsid w:val="00795C8B"/>
    <w:rsid w:val="0079656B"/>
    <w:rsid w:val="007B4803"/>
    <w:rsid w:val="007C1CD5"/>
    <w:rsid w:val="007D3A68"/>
    <w:rsid w:val="00802C8E"/>
    <w:rsid w:val="00832E79"/>
    <w:rsid w:val="00853C37"/>
    <w:rsid w:val="00855978"/>
    <w:rsid w:val="00865DC9"/>
    <w:rsid w:val="00870625"/>
    <w:rsid w:val="0087478E"/>
    <w:rsid w:val="008771CD"/>
    <w:rsid w:val="00881A16"/>
    <w:rsid w:val="00882B46"/>
    <w:rsid w:val="00886979"/>
    <w:rsid w:val="008A3DDA"/>
    <w:rsid w:val="008A5579"/>
    <w:rsid w:val="008B6BFF"/>
    <w:rsid w:val="008D56CF"/>
    <w:rsid w:val="008D614F"/>
    <w:rsid w:val="008E3707"/>
    <w:rsid w:val="008E782F"/>
    <w:rsid w:val="008E7AE2"/>
    <w:rsid w:val="0092782A"/>
    <w:rsid w:val="0093483E"/>
    <w:rsid w:val="00943EEF"/>
    <w:rsid w:val="00964699"/>
    <w:rsid w:val="00984750"/>
    <w:rsid w:val="0098736E"/>
    <w:rsid w:val="00992498"/>
    <w:rsid w:val="00994275"/>
    <w:rsid w:val="009970C4"/>
    <w:rsid w:val="009A1A0B"/>
    <w:rsid w:val="009A3F91"/>
    <w:rsid w:val="009B0EFB"/>
    <w:rsid w:val="009B7D08"/>
    <w:rsid w:val="009C31F7"/>
    <w:rsid w:val="009D325F"/>
    <w:rsid w:val="009D7D6E"/>
    <w:rsid w:val="009F595D"/>
    <w:rsid w:val="00A01EE3"/>
    <w:rsid w:val="00A06E43"/>
    <w:rsid w:val="00A13212"/>
    <w:rsid w:val="00A16398"/>
    <w:rsid w:val="00A40488"/>
    <w:rsid w:val="00A441E3"/>
    <w:rsid w:val="00A50759"/>
    <w:rsid w:val="00A75F4D"/>
    <w:rsid w:val="00A85A19"/>
    <w:rsid w:val="00AA70E5"/>
    <w:rsid w:val="00AD3805"/>
    <w:rsid w:val="00AE6E7E"/>
    <w:rsid w:val="00B1628F"/>
    <w:rsid w:val="00B431A9"/>
    <w:rsid w:val="00B52AFC"/>
    <w:rsid w:val="00B6165F"/>
    <w:rsid w:val="00B653EC"/>
    <w:rsid w:val="00B67994"/>
    <w:rsid w:val="00B81FF6"/>
    <w:rsid w:val="00B91242"/>
    <w:rsid w:val="00B94D50"/>
    <w:rsid w:val="00B977E4"/>
    <w:rsid w:val="00BB29AF"/>
    <w:rsid w:val="00BC4C20"/>
    <w:rsid w:val="00BC66DD"/>
    <w:rsid w:val="00BD0E7F"/>
    <w:rsid w:val="00BD47E4"/>
    <w:rsid w:val="00BE0C71"/>
    <w:rsid w:val="00BF6CDB"/>
    <w:rsid w:val="00C12DBA"/>
    <w:rsid w:val="00C262FF"/>
    <w:rsid w:val="00C26863"/>
    <w:rsid w:val="00C30D33"/>
    <w:rsid w:val="00C369D3"/>
    <w:rsid w:val="00C5083D"/>
    <w:rsid w:val="00C50CEB"/>
    <w:rsid w:val="00C675BD"/>
    <w:rsid w:val="00C8483F"/>
    <w:rsid w:val="00C90AE0"/>
    <w:rsid w:val="00C96541"/>
    <w:rsid w:val="00CA6C9E"/>
    <w:rsid w:val="00CB1AE0"/>
    <w:rsid w:val="00CB22AB"/>
    <w:rsid w:val="00CB280C"/>
    <w:rsid w:val="00CB3DCF"/>
    <w:rsid w:val="00CD1AC8"/>
    <w:rsid w:val="00CD3D09"/>
    <w:rsid w:val="00CE07FE"/>
    <w:rsid w:val="00D02B81"/>
    <w:rsid w:val="00D10CB9"/>
    <w:rsid w:val="00D11FAC"/>
    <w:rsid w:val="00D14041"/>
    <w:rsid w:val="00D40DE3"/>
    <w:rsid w:val="00D45A43"/>
    <w:rsid w:val="00D55A13"/>
    <w:rsid w:val="00D60B36"/>
    <w:rsid w:val="00D85E21"/>
    <w:rsid w:val="00D927C5"/>
    <w:rsid w:val="00DA4A63"/>
    <w:rsid w:val="00DA780F"/>
    <w:rsid w:val="00DB668D"/>
    <w:rsid w:val="00DC4913"/>
    <w:rsid w:val="00DC7517"/>
    <w:rsid w:val="00E11FCD"/>
    <w:rsid w:val="00E27079"/>
    <w:rsid w:val="00E37021"/>
    <w:rsid w:val="00E558C6"/>
    <w:rsid w:val="00E65955"/>
    <w:rsid w:val="00E922ED"/>
    <w:rsid w:val="00E953CD"/>
    <w:rsid w:val="00EA534C"/>
    <w:rsid w:val="00EB3669"/>
    <w:rsid w:val="00ED1373"/>
    <w:rsid w:val="00EE34B9"/>
    <w:rsid w:val="00EE4CDE"/>
    <w:rsid w:val="00F0100B"/>
    <w:rsid w:val="00F01A83"/>
    <w:rsid w:val="00F06A77"/>
    <w:rsid w:val="00F1280A"/>
    <w:rsid w:val="00F144B5"/>
    <w:rsid w:val="00F17F7C"/>
    <w:rsid w:val="00F26E01"/>
    <w:rsid w:val="00F345AD"/>
    <w:rsid w:val="00F35F60"/>
    <w:rsid w:val="00F40B79"/>
    <w:rsid w:val="00F5052E"/>
    <w:rsid w:val="00F70FF8"/>
    <w:rsid w:val="00F83066"/>
    <w:rsid w:val="00F860E3"/>
    <w:rsid w:val="00F9221F"/>
    <w:rsid w:val="00FB270B"/>
    <w:rsid w:val="00FB3D66"/>
    <w:rsid w:val="00FB441C"/>
    <w:rsid w:val="00FD03A7"/>
    <w:rsid w:val="00FD5529"/>
    <w:rsid w:val="00FD5DFB"/>
    <w:rsid w:val="00FE13CA"/>
    <w:rsid w:val="00FE754B"/>
    <w:rsid w:val="00FF63BE"/>
    <w:rsid w:val="00FF74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A9BDB"/>
  <w15:chartTrackingRefBased/>
  <w15:docId w15:val="{3085DC46-D883-49E0-9AB3-3F5308D9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172F"/>
    <w:pPr>
      <w:suppressAutoHyphens/>
      <w:spacing w:line="100" w:lineRule="atLeast"/>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43EEF"/>
    <w:pPr>
      <w:tabs>
        <w:tab w:val="center" w:pos="4819"/>
        <w:tab w:val="right" w:pos="9638"/>
      </w:tabs>
    </w:pPr>
  </w:style>
  <w:style w:type="character" w:customStyle="1" w:styleId="IntestazioneCarattere">
    <w:name w:val="Intestazione Carattere"/>
    <w:basedOn w:val="Carpredefinitoparagrafo"/>
    <w:link w:val="Intestazione"/>
    <w:uiPriority w:val="99"/>
    <w:rsid w:val="00943EEF"/>
  </w:style>
  <w:style w:type="paragraph" w:styleId="Pidipagina">
    <w:name w:val="footer"/>
    <w:basedOn w:val="Normale"/>
    <w:link w:val="PidipaginaCarattere"/>
    <w:uiPriority w:val="99"/>
    <w:unhideWhenUsed/>
    <w:rsid w:val="00943EEF"/>
    <w:pPr>
      <w:tabs>
        <w:tab w:val="center" w:pos="4819"/>
        <w:tab w:val="right" w:pos="9638"/>
      </w:tabs>
    </w:pPr>
  </w:style>
  <w:style w:type="character" w:customStyle="1" w:styleId="PidipaginaCarattere">
    <w:name w:val="Piè di pagina Carattere"/>
    <w:basedOn w:val="Carpredefinitoparagrafo"/>
    <w:link w:val="Pidipagina"/>
    <w:uiPriority w:val="99"/>
    <w:rsid w:val="00943EEF"/>
  </w:style>
  <w:style w:type="character" w:styleId="Numeropagina">
    <w:name w:val="page number"/>
    <w:basedOn w:val="Carpredefinitoparagrafo"/>
    <w:uiPriority w:val="99"/>
    <w:semiHidden/>
    <w:unhideWhenUsed/>
    <w:rsid w:val="00F83066"/>
  </w:style>
  <w:style w:type="paragraph" w:styleId="Rientrocorpodeltesto">
    <w:name w:val="Body Text Indent"/>
    <w:basedOn w:val="Normale"/>
    <w:link w:val="RientrocorpodeltestoCarattere"/>
    <w:rsid w:val="0070138D"/>
    <w:pPr>
      <w:suppressAutoHyphens w:val="0"/>
      <w:spacing w:line="240" w:lineRule="auto"/>
      <w:ind w:left="708"/>
    </w:pPr>
    <w:rPr>
      <w:sz w:val="24"/>
      <w:lang w:eastAsia="it-IT"/>
    </w:rPr>
  </w:style>
  <w:style w:type="character" w:customStyle="1" w:styleId="RientrocorpodeltestoCarattere">
    <w:name w:val="Rientro corpo del testo Carattere"/>
    <w:basedOn w:val="Carpredefinitoparagrafo"/>
    <w:link w:val="Rientrocorpodeltesto"/>
    <w:rsid w:val="0070138D"/>
    <w:rPr>
      <w:rFonts w:ascii="Times New Roman" w:eastAsia="Times New Roman" w:hAnsi="Times New Roman" w:cs="Times New Roman"/>
      <w:szCs w:val="20"/>
      <w:lang w:eastAsia="it-IT"/>
    </w:rPr>
  </w:style>
  <w:style w:type="paragraph" w:styleId="Paragrafoelenco">
    <w:name w:val="List Paragraph"/>
    <w:basedOn w:val="Normale"/>
    <w:uiPriority w:val="34"/>
    <w:qFormat/>
    <w:rsid w:val="008E7AE2"/>
    <w:pPr>
      <w:ind w:left="720"/>
      <w:contextualSpacing/>
    </w:pPr>
  </w:style>
  <w:style w:type="table" w:styleId="Grigliatabella">
    <w:name w:val="Table Grid"/>
    <w:basedOn w:val="Tabellanormale"/>
    <w:uiPriority w:val="39"/>
    <w:rsid w:val="008A3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768">
      <w:bodyDiv w:val="1"/>
      <w:marLeft w:val="0"/>
      <w:marRight w:val="0"/>
      <w:marTop w:val="0"/>
      <w:marBottom w:val="0"/>
      <w:divBdr>
        <w:top w:val="none" w:sz="0" w:space="0" w:color="auto"/>
        <w:left w:val="none" w:sz="0" w:space="0" w:color="auto"/>
        <w:bottom w:val="none" w:sz="0" w:space="0" w:color="auto"/>
        <w:right w:val="none" w:sz="0" w:space="0" w:color="auto"/>
      </w:divBdr>
    </w:div>
    <w:div w:id="74938384">
      <w:bodyDiv w:val="1"/>
      <w:marLeft w:val="0"/>
      <w:marRight w:val="0"/>
      <w:marTop w:val="0"/>
      <w:marBottom w:val="0"/>
      <w:divBdr>
        <w:top w:val="none" w:sz="0" w:space="0" w:color="auto"/>
        <w:left w:val="none" w:sz="0" w:space="0" w:color="auto"/>
        <w:bottom w:val="none" w:sz="0" w:space="0" w:color="auto"/>
        <w:right w:val="none" w:sz="0" w:space="0" w:color="auto"/>
      </w:divBdr>
    </w:div>
    <w:div w:id="560404338">
      <w:bodyDiv w:val="1"/>
      <w:marLeft w:val="0"/>
      <w:marRight w:val="0"/>
      <w:marTop w:val="0"/>
      <w:marBottom w:val="0"/>
      <w:divBdr>
        <w:top w:val="none" w:sz="0" w:space="0" w:color="auto"/>
        <w:left w:val="none" w:sz="0" w:space="0" w:color="auto"/>
        <w:bottom w:val="none" w:sz="0" w:space="0" w:color="auto"/>
        <w:right w:val="none" w:sz="0" w:space="0" w:color="auto"/>
      </w:divBdr>
    </w:div>
    <w:div w:id="687869797">
      <w:bodyDiv w:val="1"/>
      <w:marLeft w:val="0"/>
      <w:marRight w:val="0"/>
      <w:marTop w:val="0"/>
      <w:marBottom w:val="0"/>
      <w:divBdr>
        <w:top w:val="none" w:sz="0" w:space="0" w:color="auto"/>
        <w:left w:val="none" w:sz="0" w:space="0" w:color="auto"/>
        <w:bottom w:val="none" w:sz="0" w:space="0" w:color="auto"/>
        <w:right w:val="none" w:sz="0" w:space="0" w:color="auto"/>
      </w:divBdr>
    </w:div>
    <w:div w:id="839857273">
      <w:bodyDiv w:val="1"/>
      <w:marLeft w:val="0"/>
      <w:marRight w:val="0"/>
      <w:marTop w:val="0"/>
      <w:marBottom w:val="0"/>
      <w:divBdr>
        <w:top w:val="none" w:sz="0" w:space="0" w:color="auto"/>
        <w:left w:val="none" w:sz="0" w:space="0" w:color="auto"/>
        <w:bottom w:val="none" w:sz="0" w:space="0" w:color="auto"/>
        <w:right w:val="none" w:sz="0" w:space="0" w:color="auto"/>
      </w:divBdr>
    </w:div>
    <w:div w:id="1263105262">
      <w:bodyDiv w:val="1"/>
      <w:marLeft w:val="0"/>
      <w:marRight w:val="0"/>
      <w:marTop w:val="0"/>
      <w:marBottom w:val="0"/>
      <w:divBdr>
        <w:top w:val="none" w:sz="0" w:space="0" w:color="auto"/>
        <w:left w:val="none" w:sz="0" w:space="0" w:color="auto"/>
        <w:bottom w:val="none" w:sz="0" w:space="0" w:color="auto"/>
        <w:right w:val="none" w:sz="0" w:space="0" w:color="auto"/>
      </w:divBdr>
    </w:div>
    <w:div w:id="1323700748">
      <w:bodyDiv w:val="1"/>
      <w:marLeft w:val="0"/>
      <w:marRight w:val="0"/>
      <w:marTop w:val="0"/>
      <w:marBottom w:val="0"/>
      <w:divBdr>
        <w:top w:val="none" w:sz="0" w:space="0" w:color="auto"/>
        <w:left w:val="none" w:sz="0" w:space="0" w:color="auto"/>
        <w:bottom w:val="none" w:sz="0" w:space="0" w:color="auto"/>
        <w:right w:val="none" w:sz="0" w:space="0" w:color="auto"/>
      </w:divBdr>
    </w:div>
    <w:div w:id="1445149721">
      <w:bodyDiv w:val="1"/>
      <w:marLeft w:val="0"/>
      <w:marRight w:val="0"/>
      <w:marTop w:val="0"/>
      <w:marBottom w:val="0"/>
      <w:divBdr>
        <w:top w:val="none" w:sz="0" w:space="0" w:color="auto"/>
        <w:left w:val="none" w:sz="0" w:space="0" w:color="auto"/>
        <w:bottom w:val="none" w:sz="0" w:space="0" w:color="auto"/>
        <w:right w:val="none" w:sz="0" w:space="0" w:color="auto"/>
      </w:divBdr>
    </w:div>
    <w:div w:id="1799226616">
      <w:bodyDiv w:val="1"/>
      <w:marLeft w:val="0"/>
      <w:marRight w:val="0"/>
      <w:marTop w:val="0"/>
      <w:marBottom w:val="0"/>
      <w:divBdr>
        <w:top w:val="none" w:sz="0" w:space="0" w:color="auto"/>
        <w:left w:val="none" w:sz="0" w:space="0" w:color="auto"/>
        <w:bottom w:val="none" w:sz="0" w:space="0" w:color="auto"/>
        <w:right w:val="none" w:sz="0" w:space="0" w:color="auto"/>
      </w:divBdr>
    </w:div>
    <w:div w:id="1962374980">
      <w:bodyDiv w:val="1"/>
      <w:marLeft w:val="0"/>
      <w:marRight w:val="0"/>
      <w:marTop w:val="0"/>
      <w:marBottom w:val="0"/>
      <w:divBdr>
        <w:top w:val="none" w:sz="0" w:space="0" w:color="auto"/>
        <w:left w:val="none" w:sz="0" w:space="0" w:color="auto"/>
        <w:bottom w:val="none" w:sz="0" w:space="0" w:color="auto"/>
        <w:right w:val="none" w:sz="0" w:space="0" w:color="auto"/>
      </w:divBdr>
    </w:div>
    <w:div w:id="210707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OneDrive%20-%20fondazione%20opere%20diocesane%20cunesi\FDOC_carta-intestata_2019.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FDOC_carta-intestata_2019</Template>
  <TotalTime>221</TotalTime>
  <Pages>9</Pages>
  <Words>3733</Words>
  <Characters>21284</Characters>
  <Application>Microsoft Office Word</Application>
  <DocSecurity>0</DocSecurity>
  <Lines>177</Lines>
  <Paragraphs>49</Paragraphs>
  <ScaleCrop>false</ScaleCrop>
  <Company/>
  <LinksUpToDate>false</LinksUpToDate>
  <CharactersWithSpaces>24968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LUCIO G.</dc:creator>
  <cp:keywords/>
  <dc:description/>
  <cp:lastModifiedBy>Enrico Manassero</cp:lastModifiedBy>
  <cp:revision>240</cp:revision>
  <cp:lastPrinted>2020-05-16T17:15:00Z</cp:lastPrinted>
  <dcterms:created xsi:type="dcterms:W3CDTF">2021-12-20T11:14:00Z</dcterms:created>
  <dcterms:modified xsi:type="dcterms:W3CDTF">2023-04-26T21:19:00Z</dcterms:modified>
</cp:coreProperties>
</file>